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3EDEE8" w14:textId="77777777" w:rsidR="00B74831" w:rsidRDefault="00B74831" w:rsidP="00B74831">
      <w:pPr>
        <w:pStyle w:val="Caption"/>
        <w:jc w:val="center"/>
        <w:rPr>
          <w:b w:val="0"/>
          <w:bCs/>
          <w:sz w:val="40"/>
          <w:szCs w:val="40"/>
        </w:rPr>
      </w:pPr>
      <w:r>
        <w:rPr>
          <w:b w:val="0"/>
          <w:bCs/>
          <w:sz w:val="40"/>
          <w:szCs w:val="40"/>
        </w:rPr>
        <w:t>Easter Sunday</w:t>
      </w:r>
    </w:p>
    <w:p w14:paraId="38FA3E20" w14:textId="77777777" w:rsidR="00B74831" w:rsidRDefault="00B74831" w:rsidP="00B74831">
      <w:pPr>
        <w:pStyle w:val="Caption"/>
        <w:jc w:val="center"/>
        <w:rPr>
          <w:b w:val="0"/>
          <w:bCs/>
          <w:sz w:val="40"/>
          <w:szCs w:val="40"/>
        </w:rPr>
      </w:pPr>
      <w:r>
        <w:rPr>
          <w:b w:val="0"/>
          <w:bCs/>
          <w:sz w:val="40"/>
          <w:szCs w:val="40"/>
        </w:rPr>
        <w:t>March 31, 2024</w:t>
      </w:r>
    </w:p>
    <w:p w14:paraId="732E3547" w14:textId="631ACA4C" w:rsidR="00B74831" w:rsidRDefault="00B74831" w:rsidP="00B74831">
      <w:pPr>
        <w:pStyle w:val="Caption"/>
        <w:jc w:val="center"/>
        <w:rPr>
          <w:b w:val="0"/>
          <w:bCs/>
          <w:sz w:val="40"/>
          <w:szCs w:val="40"/>
        </w:rPr>
      </w:pPr>
      <w:r>
        <w:rPr>
          <w:b w:val="0"/>
          <w:bCs/>
          <w:sz w:val="40"/>
          <w:szCs w:val="40"/>
        </w:rPr>
        <w:t>9:00 AM</w:t>
      </w:r>
    </w:p>
    <w:p w14:paraId="4EBED4F6" w14:textId="77777777" w:rsidR="00B74831" w:rsidRPr="004C4727" w:rsidRDefault="00B74831" w:rsidP="00B74831">
      <w:pPr>
        <w:pStyle w:val="Caption"/>
        <w:jc w:val="center"/>
        <w:rPr>
          <w:b w:val="0"/>
          <w:bCs/>
          <w:sz w:val="2"/>
          <w:szCs w:val="2"/>
        </w:rPr>
      </w:pPr>
    </w:p>
    <w:p w14:paraId="09FCB810" w14:textId="77777777" w:rsidR="00B74831" w:rsidRDefault="00B74831" w:rsidP="00B74831">
      <w:pPr>
        <w:pStyle w:val="Caption"/>
        <w:jc w:val="center"/>
        <w:rPr>
          <w:b w:val="0"/>
          <w:bCs/>
          <w:sz w:val="40"/>
          <w:szCs w:val="40"/>
        </w:rPr>
      </w:pPr>
      <w:r>
        <w:rPr>
          <w:b w:val="0"/>
          <w:bCs/>
          <w:noProof/>
          <w:sz w:val="40"/>
          <w:szCs w:val="40"/>
        </w:rPr>
        <w:drawing>
          <wp:inline distT="0" distB="0" distL="0" distR="0" wp14:anchorId="770DA842" wp14:editId="41CBAD4B">
            <wp:extent cx="4150765" cy="2334805"/>
            <wp:effectExtent l="0" t="0" r="2540" b="889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4"/>
                    <a:stretch>
                      <a:fillRect/>
                    </a:stretch>
                  </pic:blipFill>
                  <pic:spPr>
                    <a:xfrm>
                      <a:off x="0" y="0"/>
                      <a:ext cx="4150765" cy="2334805"/>
                    </a:xfrm>
                    <a:prstGeom prst="rect">
                      <a:avLst/>
                    </a:prstGeom>
                  </pic:spPr>
                </pic:pic>
              </a:graphicData>
            </a:graphic>
          </wp:inline>
        </w:drawing>
      </w:r>
    </w:p>
    <w:p w14:paraId="3F2DF75C" w14:textId="77777777" w:rsidR="00B74831" w:rsidRPr="00576EBF" w:rsidRDefault="00B74831" w:rsidP="00B74831">
      <w:pPr>
        <w:pStyle w:val="Caption"/>
        <w:rPr>
          <w:sz w:val="2"/>
          <w:szCs w:val="2"/>
        </w:rPr>
      </w:pPr>
    </w:p>
    <w:p w14:paraId="61774B14" w14:textId="77777777" w:rsidR="00B74831" w:rsidRPr="00F5484A" w:rsidRDefault="00B74831" w:rsidP="00B74831">
      <w:pPr>
        <w:pStyle w:val="Heading"/>
        <w:jc w:val="center"/>
        <w:rPr>
          <w:sz w:val="32"/>
          <w:szCs w:val="22"/>
        </w:rPr>
      </w:pPr>
      <w:r w:rsidRPr="00F5484A">
        <w:rPr>
          <w:sz w:val="32"/>
          <w:szCs w:val="22"/>
        </w:rPr>
        <w:t>Salem Lutheran Church</w:t>
      </w:r>
    </w:p>
    <w:p w14:paraId="3888231F" w14:textId="77777777" w:rsidR="00B74831" w:rsidRPr="00F5484A" w:rsidRDefault="00B74831" w:rsidP="00B74831">
      <w:pPr>
        <w:pStyle w:val="Heading"/>
        <w:jc w:val="center"/>
        <w:rPr>
          <w:sz w:val="32"/>
          <w:szCs w:val="22"/>
        </w:rPr>
      </w:pPr>
      <w:r w:rsidRPr="00F5484A">
        <w:rPr>
          <w:sz w:val="32"/>
          <w:szCs w:val="22"/>
        </w:rPr>
        <w:t>1-715-537-3011</w:t>
      </w:r>
    </w:p>
    <w:p w14:paraId="59B82278" w14:textId="77777777" w:rsidR="00B74831" w:rsidRPr="00A934E0" w:rsidRDefault="00000000" w:rsidP="00B74831">
      <w:pPr>
        <w:pStyle w:val="Heading"/>
        <w:spacing w:line="20" w:lineRule="atLeast"/>
        <w:jc w:val="center"/>
        <w:rPr>
          <w:sz w:val="22"/>
          <w:szCs w:val="16"/>
        </w:rPr>
      </w:pPr>
      <w:hyperlink r:id="rId5" w:history="1">
        <w:r w:rsidR="00B74831" w:rsidRPr="00A934E0">
          <w:rPr>
            <w:rStyle w:val="Hyperlink"/>
            <w:sz w:val="22"/>
            <w:szCs w:val="16"/>
          </w:rPr>
          <w:t>http://www.salembarron.com</w:t>
        </w:r>
      </w:hyperlink>
    </w:p>
    <w:p w14:paraId="080F3701" w14:textId="77777777" w:rsidR="00B74831" w:rsidRPr="00234EB5" w:rsidRDefault="00000000" w:rsidP="00B74831">
      <w:pPr>
        <w:pStyle w:val="Caption"/>
        <w:spacing w:line="20" w:lineRule="atLeast"/>
        <w:jc w:val="center"/>
        <w:rPr>
          <w:b w:val="0"/>
          <w:bCs/>
          <w:color w:val="467886" w:themeColor="hyperlink"/>
          <w:sz w:val="16"/>
          <w:szCs w:val="10"/>
          <w:u w:val="single"/>
        </w:rPr>
      </w:pPr>
      <w:hyperlink r:id="rId6" w:history="1">
        <w:r w:rsidR="00B74831" w:rsidRPr="00FF4746">
          <w:rPr>
            <w:rStyle w:val="Hyperlink"/>
            <w:b w:val="0"/>
            <w:bCs/>
            <w:sz w:val="16"/>
            <w:szCs w:val="10"/>
          </w:rPr>
          <w:t>rev.mike.nielsen@gmail.com</w:t>
        </w:r>
      </w:hyperlink>
    </w:p>
    <w:p w14:paraId="4ABDD9EF" w14:textId="77777777" w:rsidR="00B74831" w:rsidRPr="00DE5204" w:rsidRDefault="00B74831" w:rsidP="00B74831">
      <w:pPr>
        <w:pStyle w:val="Caption"/>
        <w:rPr>
          <w:lang w:val="de-DE"/>
        </w:rPr>
      </w:pPr>
    </w:p>
    <w:p w14:paraId="705E84FB" w14:textId="77777777" w:rsidR="00B74831" w:rsidRPr="002260CD" w:rsidRDefault="00B74831" w:rsidP="00B74831">
      <w:pPr>
        <w:pStyle w:val="Default"/>
        <w:rPr>
          <w:rFonts w:ascii="Times New Roman" w:eastAsia="Times New Roman" w:hAnsi="Times New Roman" w:cs="Times New Roman"/>
          <w:b/>
          <w:bCs/>
          <w:i/>
          <w:iCs/>
          <w:sz w:val="18"/>
          <w:szCs w:val="18"/>
        </w:rPr>
      </w:pPr>
      <w:r w:rsidRPr="002260CD">
        <w:rPr>
          <w:rFonts w:ascii="Times New Roman" w:hAnsi="Times New Roman" w:cs="Times New Roman"/>
          <w:b/>
          <w:bCs/>
          <w:i/>
          <w:iCs/>
          <w:sz w:val="18"/>
          <w:szCs w:val="18"/>
        </w:rPr>
        <w:t>The Lord Jesus Brings Us Out of Death into Life with His God and Father in Heaven</w:t>
      </w:r>
    </w:p>
    <w:p w14:paraId="7520853F" w14:textId="77777777" w:rsidR="00B74831" w:rsidRPr="002260CD" w:rsidRDefault="00B74831" w:rsidP="00B74831">
      <w:pPr>
        <w:pStyle w:val="Default"/>
        <w:rPr>
          <w:rFonts w:ascii="Times New Roman" w:eastAsia="Times New Roman" w:hAnsi="Times New Roman" w:cs="Times New Roman"/>
          <w:sz w:val="18"/>
          <w:szCs w:val="18"/>
        </w:rPr>
      </w:pPr>
    </w:p>
    <w:p w14:paraId="7BA4A9A9" w14:textId="77777777" w:rsidR="00B74831" w:rsidRPr="002260CD" w:rsidRDefault="00B74831" w:rsidP="00B74831">
      <w:pPr>
        <w:pStyle w:val="Default"/>
        <w:rPr>
          <w:rFonts w:ascii="Times New Roman" w:hAnsi="Times New Roman" w:cs="Times New Roman"/>
          <w:sz w:val="18"/>
          <w:szCs w:val="18"/>
        </w:rPr>
      </w:pPr>
      <w:r w:rsidRPr="002260CD">
        <w:rPr>
          <w:rFonts w:ascii="Times New Roman" w:hAnsi="Times New Roman" w:cs="Times New Roman"/>
          <w:sz w:val="18"/>
          <w:szCs w:val="18"/>
        </w:rPr>
        <w:t xml:space="preserve">In Adam, all people die because all people sin. The children of that first gardener have been driven out of Paradise and return to the dust whence they were taken. But now another Gardener has come, who has made His bed in the dust of the earth and who, by His rising, restores Paradise to all the children of men. With His voice of the Gospel, He calls us by name, and He opens our eyes to behold Him by faith. At His Word, we enter His tomb through Baptism into His death, so that, just as He is risen, we also </w:t>
      </w:r>
      <w:r w:rsidRPr="002260CD">
        <w:rPr>
          <w:rFonts w:ascii="Times New Roman" w:hAnsi="Times New Roman" w:cs="Times New Roman"/>
          <w:i/>
          <w:sz w:val="18"/>
          <w:szCs w:val="18"/>
        </w:rPr>
        <w:t>“rise from the dead”</w:t>
      </w:r>
      <w:r w:rsidRPr="002260CD">
        <w:rPr>
          <w:rFonts w:ascii="Times New Roman" w:hAnsi="Times New Roman" w:cs="Times New Roman"/>
          <w:sz w:val="18"/>
          <w:szCs w:val="18"/>
        </w:rPr>
        <w:t xml:space="preserve"> (John 20:9). Come, then, </w:t>
      </w:r>
      <w:r w:rsidRPr="002260CD">
        <w:rPr>
          <w:rFonts w:ascii="Times New Roman" w:hAnsi="Times New Roman" w:cs="Times New Roman"/>
          <w:i/>
          <w:sz w:val="18"/>
          <w:szCs w:val="18"/>
        </w:rPr>
        <w:t>“sing to the L</w:t>
      </w:r>
      <w:r w:rsidRPr="002260CD">
        <w:rPr>
          <w:rFonts w:ascii="Times New Roman" w:hAnsi="Times New Roman" w:cs="Times New Roman"/>
          <w:i/>
          <w:iCs/>
          <w:smallCaps/>
          <w:sz w:val="18"/>
          <w:szCs w:val="18"/>
        </w:rPr>
        <w:t>ord</w:t>
      </w:r>
      <w:r w:rsidRPr="002260CD">
        <w:rPr>
          <w:rFonts w:ascii="Times New Roman" w:hAnsi="Times New Roman" w:cs="Times New Roman"/>
          <w:i/>
          <w:sz w:val="18"/>
          <w:szCs w:val="18"/>
        </w:rPr>
        <w:t>, for he has triumphed gloriously”</w:t>
      </w:r>
      <w:r w:rsidRPr="002260CD">
        <w:rPr>
          <w:rFonts w:ascii="Times New Roman" w:hAnsi="Times New Roman" w:cs="Times New Roman"/>
          <w:sz w:val="18"/>
          <w:szCs w:val="18"/>
        </w:rPr>
        <w:t xml:space="preserve"> (Ex. 15:1). He has fought for us against our enemies, and in His resurrection not one enemy remains. </w:t>
      </w:r>
      <w:r w:rsidRPr="002260CD">
        <w:rPr>
          <w:rFonts w:ascii="Times New Roman" w:hAnsi="Times New Roman" w:cs="Times New Roman"/>
          <w:i/>
          <w:sz w:val="18"/>
          <w:szCs w:val="18"/>
        </w:rPr>
        <w:t>“Fear not,”</w:t>
      </w:r>
      <w:r w:rsidRPr="002260CD">
        <w:rPr>
          <w:rFonts w:ascii="Times New Roman" w:hAnsi="Times New Roman" w:cs="Times New Roman"/>
          <w:sz w:val="18"/>
          <w:szCs w:val="18"/>
        </w:rPr>
        <w:t xml:space="preserve"> therefore, but </w:t>
      </w:r>
      <w:r w:rsidRPr="002260CD">
        <w:rPr>
          <w:rFonts w:ascii="Times New Roman" w:hAnsi="Times New Roman" w:cs="Times New Roman"/>
          <w:i/>
          <w:sz w:val="18"/>
          <w:szCs w:val="18"/>
        </w:rPr>
        <w:t>“see the salvation of the L</w:t>
      </w:r>
      <w:r w:rsidRPr="002260CD">
        <w:rPr>
          <w:rFonts w:ascii="Times New Roman" w:hAnsi="Times New Roman" w:cs="Times New Roman"/>
          <w:i/>
          <w:iCs/>
          <w:smallCaps/>
          <w:sz w:val="18"/>
          <w:szCs w:val="18"/>
        </w:rPr>
        <w:t>ord</w:t>
      </w:r>
      <w:r w:rsidRPr="002260CD">
        <w:rPr>
          <w:rFonts w:ascii="Times New Roman" w:hAnsi="Times New Roman" w:cs="Times New Roman"/>
          <w:i/>
          <w:sz w:val="18"/>
          <w:szCs w:val="18"/>
        </w:rPr>
        <w:t>”</w:t>
      </w:r>
      <w:r w:rsidRPr="002260CD">
        <w:rPr>
          <w:rFonts w:ascii="Times New Roman" w:hAnsi="Times New Roman" w:cs="Times New Roman"/>
          <w:sz w:val="18"/>
          <w:szCs w:val="18"/>
        </w:rPr>
        <w:t xml:space="preserve"> (Ex. 14:13), which He delivers </w:t>
      </w:r>
      <w:r w:rsidRPr="002260CD">
        <w:rPr>
          <w:rFonts w:ascii="Times New Roman" w:hAnsi="Times New Roman" w:cs="Times New Roman"/>
          <w:i/>
          <w:sz w:val="18"/>
          <w:szCs w:val="18"/>
        </w:rPr>
        <w:t>“as of first importance”</w:t>
      </w:r>
      <w:r w:rsidRPr="002260CD">
        <w:rPr>
          <w:rFonts w:ascii="Times New Roman" w:hAnsi="Times New Roman" w:cs="Times New Roman"/>
          <w:sz w:val="18"/>
          <w:szCs w:val="18"/>
        </w:rPr>
        <w:t xml:space="preserve"> by the preaching of His Gospel (1 Cor. 15:3). Thus, we are raised with Christ </w:t>
      </w:r>
      <w:r w:rsidRPr="002260CD">
        <w:rPr>
          <w:rFonts w:ascii="Times New Roman" w:hAnsi="Times New Roman" w:cs="Times New Roman"/>
          <w:i/>
          <w:sz w:val="18"/>
          <w:szCs w:val="18"/>
        </w:rPr>
        <w:t>“in accordance with the Scriptures”</w:t>
      </w:r>
      <w:r w:rsidRPr="002260CD">
        <w:rPr>
          <w:rFonts w:ascii="Times New Roman" w:hAnsi="Times New Roman" w:cs="Times New Roman"/>
          <w:sz w:val="18"/>
          <w:szCs w:val="18"/>
        </w:rPr>
        <w:t xml:space="preserve"> (1 Cor. 15:4), and we stand firm because we </w:t>
      </w:r>
      <w:r w:rsidRPr="002260CD">
        <w:rPr>
          <w:rFonts w:ascii="Times New Roman" w:hAnsi="Times New Roman" w:cs="Times New Roman"/>
          <w:i/>
          <w:sz w:val="18"/>
          <w:szCs w:val="18"/>
        </w:rPr>
        <w:t>“are being saved”</w:t>
      </w:r>
      <w:r w:rsidRPr="002260CD">
        <w:rPr>
          <w:rFonts w:ascii="Times New Roman" w:hAnsi="Times New Roman" w:cs="Times New Roman"/>
          <w:sz w:val="18"/>
          <w:szCs w:val="18"/>
        </w:rPr>
        <w:t xml:space="preserve"> (1 Cor. 15:1–2).</w:t>
      </w:r>
    </w:p>
    <w:p w14:paraId="1BEFD158" w14:textId="77777777" w:rsidR="00B74831" w:rsidRDefault="00B74831" w:rsidP="005F2459">
      <w:pPr>
        <w:pStyle w:val="Heading"/>
        <w:jc w:val="center"/>
        <w:rPr>
          <w:lang w:val="de-DE"/>
        </w:rPr>
      </w:pPr>
    </w:p>
    <w:p w14:paraId="53115C25" w14:textId="77777777" w:rsidR="00B74831" w:rsidRPr="00B74831" w:rsidRDefault="00B74831" w:rsidP="005F2459">
      <w:pPr>
        <w:pStyle w:val="Heading"/>
        <w:jc w:val="center"/>
        <w:rPr>
          <w:lang w:val="de-DE"/>
        </w:rPr>
      </w:pPr>
    </w:p>
    <w:p w14:paraId="22C4FADF" w14:textId="4BDA976B" w:rsidR="00AC0147" w:rsidRDefault="005F2459" w:rsidP="005F2459">
      <w:pPr>
        <w:pStyle w:val="Heading"/>
        <w:jc w:val="center"/>
      </w:pPr>
      <w:r>
        <w:lastRenderedPageBreak/>
        <w:t>Confession and Absolution</w:t>
      </w:r>
    </w:p>
    <w:p w14:paraId="79D8EF23" w14:textId="77777777" w:rsidR="00AC0147" w:rsidRDefault="00AC0147">
      <w:pPr>
        <w:pStyle w:val="Body"/>
      </w:pPr>
    </w:p>
    <w:p w14:paraId="125AFF6A" w14:textId="77777777" w:rsidR="00AC0147" w:rsidRDefault="005F2459">
      <w:pPr>
        <w:pStyle w:val="Caption"/>
      </w:pPr>
      <w:r>
        <w:t>Processional Hymn: Jesus Christ is Risen Today</w:t>
      </w:r>
      <w:r>
        <w:tab/>
      </w:r>
      <w:r>
        <w:rPr>
          <w:rStyle w:val="Subcaption"/>
          <w:b w:val="0"/>
        </w:rPr>
        <w:t>LSB 457</w:t>
      </w:r>
    </w:p>
    <w:p w14:paraId="480535FC" w14:textId="77777777" w:rsidR="00AC0147" w:rsidRDefault="005F2459">
      <w:pPr>
        <w:pStyle w:val="Image"/>
      </w:pPr>
      <w:r>
        <w:rPr>
          <w:noProof/>
        </w:rPr>
        <w:drawing>
          <wp:inline distT="0" distB="0" distL="0" distR="0" wp14:anchorId="7EC4535A" wp14:editId="4CBEAB2A">
            <wp:extent cx="4576572" cy="998219"/>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7"/>
                    <a:stretch>
                      <a:fillRect/>
                    </a:stretch>
                  </pic:blipFill>
                  <pic:spPr bwMode="auto">
                    <a:xfrm>
                      <a:off x="0" y="0"/>
                      <a:ext cx="4576572" cy="998219"/>
                    </a:xfrm>
                    <a:prstGeom prst="rect">
                      <a:avLst/>
                    </a:prstGeom>
                    <a:noFill/>
                    <a:ln>
                      <a:noFill/>
                    </a:ln>
                  </pic:spPr>
                </pic:pic>
              </a:graphicData>
            </a:graphic>
          </wp:inline>
        </w:drawing>
      </w:r>
    </w:p>
    <w:p w14:paraId="0AF4F265" w14:textId="77777777" w:rsidR="00AC0147" w:rsidRDefault="005F2459">
      <w:pPr>
        <w:pStyle w:val="Image"/>
      </w:pPr>
      <w:r>
        <w:rPr>
          <w:noProof/>
        </w:rPr>
        <w:drawing>
          <wp:inline distT="0" distB="0" distL="0" distR="0" wp14:anchorId="49B953AF" wp14:editId="65CC29DA">
            <wp:extent cx="4576572" cy="1037844"/>
            <wp:effectExtent l="0" t="0" r="0" b="0"/>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8"/>
                    <a:stretch>
                      <a:fillRect/>
                    </a:stretch>
                  </pic:blipFill>
                  <pic:spPr bwMode="auto">
                    <a:xfrm>
                      <a:off x="0" y="0"/>
                      <a:ext cx="4576572" cy="1037844"/>
                    </a:xfrm>
                    <a:prstGeom prst="rect">
                      <a:avLst/>
                    </a:prstGeom>
                    <a:noFill/>
                    <a:ln>
                      <a:noFill/>
                    </a:ln>
                  </pic:spPr>
                </pic:pic>
              </a:graphicData>
            </a:graphic>
          </wp:inline>
        </w:drawing>
      </w:r>
    </w:p>
    <w:p w14:paraId="7203CB1B" w14:textId="77777777" w:rsidR="00AC0147" w:rsidRDefault="005F2459">
      <w:pPr>
        <w:pStyle w:val="Image"/>
      </w:pPr>
      <w:r>
        <w:rPr>
          <w:noProof/>
        </w:rPr>
        <w:drawing>
          <wp:inline distT="0" distB="0" distL="0" distR="0" wp14:anchorId="646E82C2" wp14:editId="7E9B4243">
            <wp:extent cx="4576572" cy="998219"/>
            <wp:effectExtent l="0" t="0" r="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9"/>
                    <a:stretch>
                      <a:fillRect/>
                    </a:stretch>
                  </pic:blipFill>
                  <pic:spPr bwMode="auto">
                    <a:xfrm>
                      <a:off x="0" y="0"/>
                      <a:ext cx="4576572" cy="998219"/>
                    </a:xfrm>
                    <a:prstGeom prst="rect">
                      <a:avLst/>
                    </a:prstGeom>
                    <a:noFill/>
                    <a:ln>
                      <a:noFill/>
                    </a:ln>
                  </pic:spPr>
                </pic:pic>
              </a:graphicData>
            </a:graphic>
          </wp:inline>
        </w:drawing>
      </w:r>
    </w:p>
    <w:p w14:paraId="1693B06A" w14:textId="77777777" w:rsidR="00AC0147" w:rsidRDefault="005F2459">
      <w:pPr>
        <w:pStyle w:val="Image"/>
      </w:pPr>
      <w:r>
        <w:rPr>
          <w:noProof/>
        </w:rPr>
        <w:drawing>
          <wp:inline distT="0" distB="0" distL="0" distR="0" wp14:anchorId="2549F2DC" wp14:editId="20F6B8C4">
            <wp:extent cx="4576572" cy="1001268"/>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10"/>
                    <a:stretch>
                      <a:fillRect/>
                    </a:stretch>
                  </pic:blipFill>
                  <pic:spPr bwMode="auto">
                    <a:xfrm>
                      <a:off x="0" y="0"/>
                      <a:ext cx="4576572" cy="1001268"/>
                    </a:xfrm>
                    <a:prstGeom prst="rect">
                      <a:avLst/>
                    </a:prstGeom>
                    <a:noFill/>
                    <a:ln>
                      <a:noFill/>
                    </a:ln>
                  </pic:spPr>
                </pic:pic>
              </a:graphicData>
            </a:graphic>
          </wp:inline>
        </w:drawing>
      </w:r>
    </w:p>
    <w:p w14:paraId="3AE391AC" w14:textId="77777777" w:rsidR="00AC0147" w:rsidRPr="005F2459" w:rsidRDefault="005F2459">
      <w:pPr>
        <w:pStyle w:val="Copyright"/>
        <w:rPr>
          <w:sz w:val="8"/>
          <w:szCs w:val="18"/>
        </w:rPr>
      </w:pPr>
      <w:r w:rsidRPr="005F2459">
        <w:rPr>
          <w:sz w:val="8"/>
          <w:szCs w:val="18"/>
        </w:rPr>
        <w:t xml:space="preserve">Text: tr. Lyra </w:t>
      </w:r>
      <w:proofErr w:type="spellStart"/>
      <w:r w:rsidRPr="005F2459">
        <w:rPr>
          <w:sz w:val="8"/>
          <w:szCs w:val="18"/>
        </w:rPr>
        <w:t>Davidica</w:t>
      </w:r>
      <w:proofErr w:type="spellEnd"/>
      <w:r w:rsidRPr="005F2459">
        <w:rPr>
          <w:sz w:val="8"/>
          <w:szCs w:val="18"/>
        </w:rPr>
        <w:t>, 1708, London, alt.; (</w:t>
      </w:r>
      <w:proofErr w:type="spellStart"/>
      <w:r w:rsidRPr="005F2459">
        <w:rPr>
          <w:sz w:val="8"/>
          <w:szCs w:val="18"/>
        </w:rPr>
        <w:t>sts</w:t>
      </w:r>
      <w:proofErr w:type="spellEnd"/>
      <w:r w:rsidRPr="005F2459">
        <w:rPr>
          <w:sz w:val="8"/>
          <w:szCs w:val="18"/>
        </w:rPr>
        <w:t>. 1–3): Latin, 14th cent.; (</w:t>
      </w:r>
      <w:proofErr w:type="spellStart"/>
      <w:r w:rsidRPr="005F2459">
        <w:rPr>
          <w:sz w:val="8"/>
          <w:szCs w:val="18"/>
        </w:rPr>
        <w:t>st.</w:t>
      </w:r>
      <w:proofErr w:type="spellEnd"/>
      <w:r w:rsidRPr="005F2459">
        <w:rPr>
          <w:sz w:val="8"/>
          <w:szCs w:val="18"/>
        </w:rPr>
        <w:t xml:space="preserve"> 4): Charles Wesley, 1707–88</w:t>
      </w:r>
      <w:r w:rsidRPr="005F2459">
        <w:rPr>
          <w:sz w:val="8"/>
          <w:szCs w:val="18"/>
        </w:rPr>
        <w:br/>
        <w:t xml:space="preserve">Tune: Lyra </w:t>
      </w:r>
      <w:proofErr w:type="spellStart"/>
      <w:r w:rsidRPr="005F2459">
        <w:rPr>
          <w:sz w:val="8"/>
          <w:szCs w:val="18"/>
        </w:rPr>
        <w:t>Davidica</w:t>
      </w:r>
      <w:proofErr w:type="spellEnd"/>
      <w:r w:rsidRPr="005F2459">
        <w:rPr>
          <w:sz w:val="8"/>
          <w:szCs w:val="18"/>
        </w:rPr>
        <w:t>, 1708, London</w:t>
      </w:r>
      <w:r w:rsidRPr="005F2459">
        <w:rPr>
          <w:sz w:val="8"/>
          <w:szCs w:val="18"/>
        </w:rPr>
        <w:br/>
        <w:t>Text and tune: Public domain</w:t>
      </w:r>
    </w:p>
    <w:p w14:paraId="23FCD4C9" w14:textId="77777777" w:rsidR="00AC0147" w:rsidRPr="005F2459" w:rsidRDefault="00AC0147" w:rsidP="005F2459">
      <w:pPr>
        <w:pStyle w:val="Body"/>
        <w:ind w:left="0"/>
        <w:rPr>
          <w:sz w:val="8"/>
          <w:szCs w:val="6"/>
        </w:rPr>
      </w:pPr>
    </w:p>
    <w:p w14:paraId="357BD5D2" w14:textId="77777777" w:rsidR="00AC0147" w:rsidRDefault="005F2459">
      <w:pPr>
        <w:pStyle w:val="Caption"/>
      </w:pPr>
      <w:r>
        <w:t>Invocation</w:t>
      </w:r>
    </w:p>
    <w:p w14:paraId="6AC6B8F8" w14:textId="77777777" w:rsidR="00AC0147" w:rsidRDefault="005F2459">
      <w:pPr>
        <w:pStyle w:val="LSBResponsorial"/>
      </w:pPr>
      <w:r>
        <w:rPr>
          <w:rStyle w:val="LSBSymbol"/>
        </w:rPr>
        <w:t>P</w:t>
      </w:r>
      <w:r>
        <w:tab/>
        <w:t xml:space="preserve">In the name of the Father and of the </w:t>
      </w:r>
      <w:r>
        <w:rPr>
          <w:rStyle w:val="LSBSymbol"/>
        </w:rPr>
        <w:t>T</w:t>
      </w:r>
      <w:r>
        <w:t xml:space="preserve"> Son and of the Holy Spirit.</w:t>
      </w:r>
    </w:p>
    <w:p w14:paraId="64B30092" w14:textId="77777777" w:rsidR="00AC0147" w:rsidRDefault="005F2459">
      <w:pPr>
        <w:pStyle w:val="LSBResponsorial"/>
      </w:pPr>
      <w:r>
        <w:rPr>
          <w:rStyle w:val="LSBSymbol"/>
        </w:rPr>
        <w:t>C</w:t>
      </w:r>
      <w:r>
        <w:tab/>
      </w:r>
      <w:r>
        <w:rPr>
          <w:b/>
        </w:rPr>
        <w:t>Amen.</w:t>
      </w:r>
    </w:p>
    <w:p w14:paraId="4229D242" w14:textId="77777777" w:rsidR="00AC0147" w:rsidRPr="005F2459" w:rsidRDefault="00AC0147">
      <w:pPr>
        <w:pStyle w:val="Body"/>
        <w:rPr>
          <w:sz w:val="8"/>
          <w:szCs w:val="6"/>
        </w:rPr>
      </w:pPr>
    </w:p>
    <w:p w14:paraId="5973F30F" w14:textId="77777777" w:rsidR="00AC0147" w:rsidRDefault="005F2459">
      <w:pPr>
        <w:pStyle w:val="Caption"/>
      </w:pPr>
      <w:r>
        <w:t>Exhortation</w:t>
      </w:r>
      <w:r>
        <w:tab/>
      </w:r>
      <w:r>
        <w:rPr>
          <w:rStyle w:val="Subcaption"/>
          <w:b w:val="0"/>
        </w:rPr>
        <w:t>LSB 151</w:t>
      </w:r>
    </w:p>
    <w:p w14:paraId="5040726C" w14:textId="77777777" w:rsidR="00AC0147" w:rsidRDefault="005F2459">
      <w:pPr>
        <w:pStyle w:val="LSBResponsorial"/>
      </w:pPr>
      <w:r>
        <w:rPr>
          <w:rStyle w:val="LSBSymbol"/>
        </w:rPr>
        <w:t>P</w:t>
      </w:r>
      <w:r>
        <w:tab/>
        <w:t>If we say we have no sin, we deceive ourselves, and the truth is not in us.</w:t>
      </w:r>
    </w:p>
    <w:p w14:paraId="6DEC4868" w14:textId="0B176E93" w:rsidR="00AC0147" w:rsidRDefault="005F2459" w:rsidP="005F2459">
      <w:pPr>
        <w:pStyle w:val="LSBResponsorial"/>
        <w:rPr>
          <w:b/>
        </w:rPr>
      </w:pPr>
      <w:r>
        <w:rPr>
          <w:rStyle w:val="LSBSymbol"/>
        </w:rPr>
        <w:t>C</w:t>
      </w:r>
      <w:r>
        <w:tab/>
      </w:r>
      <w:r>
        <w:rPr>
          <w:b/>
        </w:rPr>
        <w:t>But if we confess our sins, God, who is faithful and just, will forgive our sins and cleanse us from all unrighteousness.</w:t>
      </w:r>
    </w:p>
    <w:p w14:paraId="323CF6D3" w14:textId="77777777" w:rsidR="005F2459" w:rsidRPr="005F2459" w:rsidRDefault="005F2459" w:rsidP="005F2459">
      <w:pPr>
        <w:pStyle w:val="LSBResponsorial"/>
        <w:rPr>
          <w:sz w:val="6"/>
          <w:szCs w:val="4"/>
        </w:rPr>
      </w:pPr>
    </w:p>
    <w:p w14:paraId="1CA2B0E0" w14:textId="77777777" w:rsidR="00AC0147" w:rsidRDefault="005F2459">
      <w:pPr>
        <w:pStyle w:val="Rubric"/>
      </w:pPr>
      <w:r>
        <w:t>Silence for reflection on God’s Word and for self-examination.</w:t>
      </w:r>
    </w:p>
    <w:p w14:paraId="286834DA" w14:textId="77777777" w:rsidR="00AC0147" w:rsidRPr="005F2459" w:rsidRDefault="00AC0147">
      <w:pPr>
        <w:pStyle w:val="Body"/>
        <w:rPr>
          <w:sz w:val="10"/>
          <w:szCs w:val="8"/>
        </w:rPr>
      </w:pPr>
    </w:p>
    <w:p w14:paraId="40C060DE" w14:textId="77777777" w:rsidR="00AC0147" w:rsidRDefault="005F2459">
      <w:pPr>
        <w:pStyle w:val="Caption"/>
      </w:pPr>
      <w:r>
        <w:t>Confession of Sins</w:t>
      </w:r>
      <w:r>
        <w:tab/>
      </w:r>
      <w:r>
        <w:rPr>
          <w:rStyle w:val="Subcaption"/>
          <w:b w:val="0"/>
        </w:rPr>
        <w:t>LSB 151</w:t>
      </w:r>
    </w:p>
    <w:p w14:paraId="2F50FE0A" w14:textId="77777777" w:rsidR="00AC0147" w:rsidRDefault="005F2459">
      <w:pPr>
        <w:pStyle w:val="LSBResponsorial"/>
      </w:pPr>
      <w:r>
        <w:rPr>
          <w:rStyle w:val="LSBSymbol"/>
        </w:rPr>
        <w:t>P</w:t>
      </w:r>
      <w:r>
        <w:tab/>
        <w:t>Let us then confess our sins to God our Father.</w:t>
      </w:r>
    </w:p>
    <w:p w14:paraId="512E93DB" w14:textId="77777777" w:rsidR="00AC0147" w:rsidRDefault="005F2459">
      <w:pPr>
        <w:pStyle w:val="LSBResponsorial"/>
      </w:pPr>
      <w:r>
        <w:rPr>
          <w:rStyle w:val="LSBSymbol"/>
        </w:rPr>
        <w:lastRenderedPageBreak/>
        <w:t>C</w:t>
      </w:r>
      <w:r>
        <w:tab/>
      </w:r>
      <w:r>
        <w:rPr>
          <w:b/>
        </w:rPr>
        <w:t>Most merciful God, we confess that we are by nature sinful and unclean. We have sinned against You in thought, word, and deed, by what we have done and by what we have left undone. We have not loved You with our whole heart; we have not loved our neighbors as ourselves. We justly deserve Your present and eternal punishment. For the sake of Your Son, Jesus Christ, have mercy on us. Forgive us, renew us, and lead us, so that we may delight in Your will and walk in Your ways to the glory of Your holy name. Amen.</w:t>
      </w:r>
    </w:p>
    <w:p w14:paraId="02EB2AAE" w14:textId="77777777" w:rsidR="00AC0147" w:rsidRPr="005F2459" w:rsidRDefault="00AC0147">
      <w:pPr>
        <w:pStyle w:val="Body"/>
        <w:rPr>
          <w:sz w:val="2"/>
          <w:szCs w:val="2"/>
        </w:rPr>
      </w:pPr>
    </w:p>
    <w:p w14:paraId="12D0FAD4" w14:textId="77777777" w:rsidR="00AC0147" w:rsidRDefault="005F2459">
      <w:pPr>
        <w:pStyle w:val="Caption"/>
      </w:pPr>
      <w:r>
        <w:t>Absolution</w:t>
      </w:r>
      <w:r>
        <w:tab/>
      </w:r>
      <w:r>
        <w:rPr>
          <w:rStyle w:val="Subcaption"/>
          <w:b w:val="0"/>
        </w:rPr>
        <w:t>LSB 151</w:t>
      </w:r>
    </w:p>
    <w:p w14:paraId="76335189" w14:textId="77777777" w:rsidR="00AC0147" w:rsidRDefault="005F2459">
      <w:pPr>
        <w:pStyle w:val="LSBResponsorial"/>
      </w:pPr>
      <w:r>
        <w:rPr>
          <w:rStyle w:val="LSBSymbol"/>
        </w:rPr>
        <w:t>P</w:t>
      </w:r>
      <w:r>
        <w:tab/>
        <w:t xml:space="preserve">Almighty God in His mercy has given His Son to die for you and for His sake forgives you all your sins. As a called and ordained servant of Christ, and by His authority, I therefore forgive you all your sins in the name of the Father and of the </w:t>
      </w:r>
      <w:r>
        <w:rPr>
          <w:rStyle w:val="LSBSymbol"/>
        </w:rPr>
        <w:t>T</w:t>
      </w:r>
      <w:r>
        <w:t xml:space="preserve"> Son and of the Holy Spirit.</w:t>
      </w:r>
    </w:p>
    <w:p w14:paraId="29CBE04B" w14:textId="77777777" w:rsidR="00AC0147" w:rsidRDefault="005F2459">
      <w:pPr>
        <w:pStyle w:val="LSBResponsorial"/>
      </w:pPr>
      <w:r>
        <w:rPr>
          <w:rStyle w:val="LSBSymbol"/>
        </w:rPr>
        <w:t>C</w:t>
      </w:r>
      <w:r>
        <w:tab/>
      </w:r>
      <w:r>
        <w:rPr>
          <w:b/>
        </w:rPr>
        <w:t>Amen.</w:t>
      </w:r>
    </w:p>
    <w:p w14:paraId="73C67E63" w14:textId="77777777" w:rsidR="00AC0147" w:rsidRPr="005F2459" w:rsidRDefault="00AC0147" w:rsidP="005F2459">
      <w:pPr>
        <w:pStyle w:val="Body"/>
        <w:ind w:left="0"/>
        <w:rPr>
          <w:sz w:val="2"/>
          <w:szCs w:val="2"/>
        </w:rPr>
      </w:pPr>
    </w:p>
    <w:p w14:paraId="20EB9B6C" w14:textId="77777777" w:rsidR="00AC0147" w:rsidRDefault="005F2459" w:rsidP="005F2459">
      <w:pPr>
        <w:pStyle w:val="Heading"/>
        <w:jc w:val="center"/>
      </w:pPr>
      <w:r>
        <w:t>Service of the Word</w:t>
      </w:r>
    </w:p>
    <w:p w14:paraId="09B630AA" w14:textId="77777777" w:rsidR="00AC0147" w:rsidRPr="005F2459" w:rsidRDefault="00AC0147">
      <w:pPr>
        <w:pStyle w:val="Body"/>
        <w:rPr>
          <w:sz w:val="2"/>
          <w:szCs w:val="2"/>
        </w:rPr>
      </w:pPr>
    </w:p>
    <w:p w14:paraId="2D75A69A" w14:textId="77777777" w:rsidR="00AC0147" w:rsidRDefault="005F2459">
      <w:pPr>
        <w:pStyle w:val="Caption"/>
      </w:pPr>
      <w:r>
        <w:t>Introit</w:t>
      </w:r>
      <w:r>
        <w:tab/>
      </w:r>
      <w:r>
        <w:rPr>
          <w:rStyle w:val="Subcaption"/>
          <w:b w:val="0"/>
        </w:rPr>
        <w:t>Exodus 15:2a, 6, 13, 17–18; antiphon: v. 1b</w:t>
      </w:r>
    </w:p>
    <w:p w14:paraId="30680151" w14:textId="6E032E63" w:rsidR="00AC0147" w:rsidRPr="005F2459" w:rsidRDefault="005F2459" w:rsidP="005F2459">
      <w:pPr>
        <w:pStyle w:val="Poetry"/>
      </w:pPr>
      <w:r>
        <w:t xml:space="preserve">I will sing to the </w:t>
      </w:r>
      <w:r>
        <w:rPr>
          <w:rStyle w:val="DivineName"/>
        </w:rPr>
        <w:t>Lord</w:t>
      </w:r>
      <w:r>
        <w:t xml:space="preserve">, for he has triumphed </w:t>
      </w:r>
      <w:r>
        <w:rPr>
          <w:rStyle w:val="ChantMark"/>
        </w:rPr>
        <w:t>|</w:t>
      </w:r>
      <w:r>
        <w:t xml:space="preserve"> gloriously;</w:t>
      </w:r>
      <w:r>
        <w:rPr>
          <w:rStyle w:val="ChantMark"/>
        </w:rPr>
        <w:t>*</w:t>
      </w:r>
      <w:r>
        <w:br/>
      </w:r>
      <w:r>
        <w:tab/>
      </w:r>
      <w:r w:rsidRPr="005F2459">
        <w:rPr>
          <w:b/>
          <w:bCs/>
        </w:rPr>
        <w:t xml:space="preserve">the horse and his rider he has thrown in- </w:t>
      </w:r>
      <w:r w:rsidRPr="005F2459">
        <w:rPr>
          <w:rStyle w:val="ChantMark"/>
          <w:b/>
          <w:bCs/>
        </w:rPr>
        <w:t>|</w:t>
      </w:r>
      <w:r w:rsidRPr="005F2459">
        <w:rPr>
          <w:b/>
          <w:bCs/>
        </w:rPr>
        <w:t xml:space="preserve"> to the sea.</w:t>
      </w:r>
      <w:r w:rsidRPr="005F2459">
        <w:rPr>
          <w:b/>
          <w:bCs/>
        </w:rPr>
        <w:br/>
      </w:r>
      <w:r>
        <w:t xml:space="preserve">The </w:t>
      </w:r>
      <w:r>
        <w:rPr>
          <w:rStyle w:val="DivineName"/>
        </w:rPr>
        <w:t xml:space="preserve">Lord </w:t>
      </w:r>
      <w:r>
        <w:t xml:space="preserve">is my strength </w:t>
      </w:r>
      <w:r>
        <w:rPr>
          <w:rStyle w:val="ChantMark"/>
        </w:rPr>
        <w:t>|</w:t>
      </w:r>
      <w:r>
        <w:t xml:space="preserve"> and my song,</w:t>
      </w:r>
      <w:r>
        <w:rPr>
          <w:rStyle w:val="ChantMark"/>
        </w:rPr>
        <w:t>*</w:t>
      </w:r>
      <w:r>
        <w:br/>
      </w:r>
      <w:r w:rsidRPr="005F2459">
        <w:rPr>
          <w:b/>
          <w:bCs/>
        </w:rPr>
        <w:tab/>
        <w:t xml:space="preserve">and he has become my </w:t>
      </w:r>
      <w:proofErr w:type="spellStart"/>
      <w:r w:rsidRPr="005F2459">
        <w:rPr>
          <w:b/>
          <w:bCs/>
        </w:rPr>
        <w:t>sal</w:t>
      </w:r>
      <w:proofErr w:type="spellEnd"/>
      <w:r w:rsidRPr="005F2459">
        <w:rPr>
          <w:b/>
          <w:bCs/>
        </w:rPr>
        <w:t xml:space="preserve">- </w:t>
      </w:r>
      <w:r w:rsidRPr="005F2459">
        <w:rPr>
          <w:rStyle w:val="ChantMark"/>
          <w:b/>
          <w:bCs/>
        </w:rPr>
        <w:t>|</w:t>
      </w:r>
      <w:r w:rsidRPr="005F2459">
        <w:rPr>
          <w:b/>
          <w:bCs/>
        </w:rPr>
        <w:t xml:space="preserve"> </w:t>
      </w:r>
      <w:proofErr w:type="spellStart"/>
      <w:r w:rsidRPr="005F2459">
        <w:rPr>
          <w:b/>
          <w:bCs/>
        </w:rPr>
        <w:t>vation</w:t>
      </w:r>
      <w:proofErr w:type="spellEnd"/>
      <w:r w:rsidRPr="005F2459">
        <w:rPr>
          <w:b/>
          <w:bCs/>
        </w:rPr>
        <w:t>.</w:t>
      </w:r>
      <w:r w:rsidRPr="005F2459">
        <w:rPr>
          <w:b/>
          <w:bCs/>
        </w:rPr>
        <w:br/>
      </w:r>
      <w:r>
        <w:t xml:space="preserve">Your right hand, O </w:t>
      </w:r>
      <w:r>
        <w:rPr>
          <w:rStyle w:val="DivineName"/>
        </w:rPr>
        <w:t>Lord</w:t>
      </w:r>
      <w:r>
        <w:t xml:space="preserve">, glorious </w:t>
      </w:r>
      <w:r>
        <w:rPr>
          <w:rStyle w:val="ChantMark"/>
        </w:rPr>
        <w:t>|</w:t>
      </w:r>
      <w:r>
        <w:t xml:space="preserve"> in power,</w:t>
      </w:r>
      <w:r>
        <w:rPr>
          <w:rStyle w:val="ChantMark"/>
        </w:rPr>
        <w:t>*</w:t>
      </w:r>
      <w:r>
        <w:br/>
      </w:r>
      <w:r w:rsidRPr="005F2459">
        <w:rPr>
          <w:b/>
          <w:bCs/>
        </w:rPr>
        <w:tab/>
        <w:t xml:space="preserve">your right hand, O </w:t>
      </w:r>
      <w:r w:rsidRPr="005F2459">
        <w:rPr>
          <w:rStyle w:val="DivineName"/>
          <w:b/>
          <w:bCs/>
        </w:rPr>
        <w:t>Lord</w:t>
      </w:r>
      <w:r w:rsidRPr="005F2459">
        <w:rPr>
          <w:b/>
          <w:bCs/>
        </w:rPr>
        <w:t xml:space="preserve">, shatters the </w:t>
      </w:r>
      <w:r w:rsidRPr="005F2459">
        <w:rPr>
          <w:rStyle w:val="ChantMark"/>
          <w:b/>
          <w:bCs/>
        </w:rPr>
        <w:t>|</w:t>
      </w:r>
      <w:r w:rsidRPr="005F2459">
        <w:rPr>
          <w:b/>
          <w:bCs/>
        </w:rPr>
        <w:t xml:space="preserve"> enemy.</w:t>
      </w:r>
      <w:r w:rsidRPr="005F2459">
        <w:rPr>
          <w:b/>
          <w:bCs/>
        </w:rPr>
        <w:br/>
      </w:r>
      <w:r>
        <w:t xml:space="preserve">You have led in your steadfast love the people whom you </w:t>
      </w:r>
      <w:r>
        <w:rPr>
          <w:rStyle w:val="ChantMark"/>
        </w:rPr>
        <w:t>|</w:t>
      </w:r>
      <w:r>
        <w:t xml:space="preserve"> have redeemed;</w:t>
      </w:r>
      <w:r>
        <w:rPr>
          <w:rStyle w:val="ChantMark"/>
        </w:rPr>
        <w:t>*</w:t>
      </w:r>
      <w:r>
        <w:br/>
      </w:r>
      <w:r w:rsidRPr="005F2459">
        <w:rPr>
          <w:b/>
          <w:bCs/>
        </w:rPr>
        <w:tab/>
        <w:t xml:space="preserve">you have guided them by your strength to your ho- </w:t>
      </w:r>
      <w:r w:rsidRPr="005F2459">
        <w:rPr>
          <w:rStyle w:val="ChantMark"/>
          <w:b/>
          <w:bCs/>
        </w:rPr>
        <w:t>|</w:t>
      </w:r>
      <w:r w:rsidRPr="005F2459">
        <w:rPr>
          <w:b/>
          <w:bCs/>
        </w:rPr>
        <w:t xml:space="preserve"> </w:t>
      </w:r>
      <w:proofErr w:type="spellStart"/>
      <w:r w:rsidRPr="005F2459">
        <w:rPr>
          <w:b/>
          <w:bCs/>
        </w:rPr>
        <w:t>ly</w:t>
      </w:r>
      <w:proofErr w:type="spellEnd"/>
      <w:r w:rsidRPr="005F2459">
        <w:rPr>
          <w:b/>
          <w:bCs/>
        </w:rPr>
        <w:t xml:space="preserve"> abode.</w:t>
      </w:r>
      <w:r>
        <w:br/>
        <w:t xml:space="preserve">You will bring them in and plant them on your own </w:t>
      </w:r>
      <w:r>
        <w:rPr>
          <w:rStyle w:val="ChantMark"/>
        </w:rPr>
        <w:t>|</w:t>
      </w:r>
      <w:r>
        <w:t xml:space="preserve"> mountain,</w:t>
      </w:r>
      <w:r>
        <w:rPr>
          <w:rStyle w:val="ChantMark"/>
        </w:rPr>
        <w:t>*</w:t>
      </w:r>
      <w:r>
        <w:br/>
      </w:r>
      <w:r>
        <w:tab/>
      </w:r>
      <w:r w:rsidRPr="005F2459">
        <w:rPr>
          <w:b/>
          <w:bCs/>
        </w:rPr>
        <w:t xml:space="preserve">the place, O </w:t>
      </w:r>
      <w:r w:rsidRPr="005F2459">
        <w:rPr>
          <w:rStyle w:val="DivineName"/>
          <w:b/>
          <w:bCs/>
        </w:rPr>
        <w:t>Lord</w:t>
      </w:r>
      <w:r w:rsidRPr="005F2459">
        <w:rPr>
          <w:b/>
          <w:bCs/>
        </w:rPr>
        <w:t xml:space="preserve">, which you have made for </w:t>
      </w:r>
      <w:r w:rsidRPr="005F2459">
        <w:rPr>
          <w:rStyle w:val="ChantMark"/>
          <w:b/>
          <w:bCs/>
        </w:rPr>
        <w:t>|</w:t>
      </w:r>
      <w:r w:rsidRPr="005F2459">
        <w:rPr>
          <w:b/>
          <w:bCs/>
        </w:rPr>
        <w:t xml:space="preserve"> your abode,</w:t>
      </w:r>
      <w:r>
        <w:br/>
        <w:t xml:space="preserve">the sanctuary, O Lord, which your hands have es- </w:t>
      </w:r>
      <w:r>
        <w:rPr>
          <w:rStyle w:val="ChantMark"/>
        </w:rPr>
        <w:t>|</w:t>
      </w:r>
      <w:r>
        <w:t xml:space="preserve"> tablished.</w:t>
      </w:r>
      <w:r>
        <w:rPr>
          <w:rStyle w:val="ChantMark"/>
        </w:rPr>
        <w:t>*</w:t>
      </w:r>
      <w:r>
        <w:br/>
      </w:r>
      <w:r>
        <w:tab/>
      </w:r>
      <w:r w:rsidRPr="005F2459">
        <w:rPr>
          <w:b/>
          <w:bCs/>
        </w:rPr>
        <w:t xml:space="preserve">The </w:t>
      </w:r>
      <w:r w:rsidRPr="005F2459">
        <w:rPr>
          <w:rStyle w:val="DivineName"/>
          <w:b/>
          <w:bCs/>
        </w:rPr>
        <w:t xml:space="preserve">Lord </w:t>
      </w:r>
      <w:r w:rsidRPr="005F2459">
        <w:rPr>
          <w:b/>
          <w:bCs/>
        </w:rPr>
        <w:t xml:space="preserve">will reign forever and </w:t>
      </w:r>
      <w:r w:rsidRPr="005F2459">
        <w:rPr>
          <w:rStyle w:val="ChantMark"/>
          <w:b/>
          <w:bCs/>
        </w:rPr>
        <w:t>|</w:t>
      </w:r>
      <w:r w:rsidRPr="005F2459">
        <w:rPr>
          <w:b/>
          <w:bCs/>
        </w:rPr>
        <w:t xml:space="preserve"> ever.</w:t>
      </w:r>
      <w:r>
        <w:br/>
      </w:r>
      <w:r>
        <w:rPr>
          <w:b/>
        </w:rPr>
        <w:t xml:space="preserve">Glory be to the Father and </w:t>
      </w:r>
      <w:r>
        <w:rPr>
          <w:rStyle w:val="ChantMark"/>
          <w:b/>
        </w:rPr>
        <w:t>|</w:t>
      </w:r>
      <w:r>
        <w:rPr>
          <w:b/>
        </w:rPr>
        <w:t xml:space="preserve"> to the Son</w:t>
      </w:r>
      <w:r>
        <w:rPr>
          <w:rStyle w:val="ChantMark"/>
        </w:rPr>
        <w:t>*</w:t>
      </w:r>
      <w:r>
        <w:br/>
      </w:r>
      <w:r>
        <w:tab/>
      </w:r>
      <w:r>
        <w:rPr>
          <w:b/>
        </w:rPr>
        <w:t xml:space="preserve">and to the Holy </w:t>
      </w:r>
      <w:r>
        <w:rPr>
          <w:rStyle w:val="ChantMark"/>
          <w:b/>
        </w:rPr>
        <w:t>|</w:t>
      </w:r>
      <w:r>
        <w:rPr>
          <w:b/>
        </w:rPr>
        <w:t xml:space="preserve"> Spirit;</w:t>
      </w:r>
      <w:r>
        <w:br/>
      </w:r>
      <w:r>
        <w:rPr>
          <w:b/>
        </w:rPr>
        <w:t xml:space="preserve">as it was in the be- </w:t>
      </w:r>
      <w:r>
        <w:rPr>
          <w:rStyle w:val="ChantMark"/>
          <w:b/>
        </w:rPr>
        <w:t>|</w:t>
      </w:r>
      <w:r>
        <w:rPr>
          <w:b/>
        </w:rPr>
        <w:t xml:space="preserve"> ginning,</w:t>
      </w:r>
      <w:r>
        <w:rPr>
          <w:rStyle w:val="ChantMark"/>
        </w:rPr>
        <w:t>*</w:t>
      </w:r>
      <w:r>
        <w:br/>
      </w:r>
      <w:r>
        <w:tab/>
      </w:r>
      <w:r>
        <w:rPr>
          <w:b/>
        </w:rPr>
        <w:t xml:space="preserve">is now, and will be forever. </w:t>
      </w:r>
      <w:r>
        <w:rPr>
          <w:rStyle w:val="ChantMark"/>
          <w:b/>
        </w:rPr>
        <w:t>|</w:t>
      </w:r>
      <w:r>
        <w:rPr>
          <w:b/>
        </w:rPr>
        <w:t xml:space="preserve"> Amen.</w:t>
      </w:r>
      <w:r>
        <w:br/>
        <w:t xml:space="preserve">I will sing to the </w:t>
      </w:r>
      <w:r>
        <w:rPr>
          <w:rStyle w:val="DivineName"/>
        </w:rPr>
        <w:t>Lord</w:t>
      </w:r>
      <w:r>
        <w:t xml:space="preserve">, for he has triumphed </w:t>
      </w:r>
      <w:r>
        <w:rPr>
          <w:rStyle w:val="ChantMark"/>
        </w:rPr>
        <w:t>|</w:t>
      </w:r>
      <w:r>
        <w:t xml:space="preserve"> </w:t>
      </w:r>
      <w:proofErr w:type="gramStart"/>
      <w:r>
        <w:t>gloriously;</w:t>
      </w:r>
      <w:r>
        <w:rPr>
          <w:rStyle w:val="ChantMark"/>
        </w:rPr>
        <w:t>*</w:t>
      </w:r>
      <w:proofErr w:type="gramEnd"/>
      <w:r>
        <w:br/>
      </w:r>
      <w:r w:rsidRPr="005F2459">
        <w:rPr>
          <w:b/>
          <w:bCs/>
        </w:rPr>
        <w:tab/>
        <w:t xml:space="preserve">the horse and his rider he has thrown in- </w:t>
      </w:r>
      <w:r w:rsidRPr="005F2459">
        <w:rPr>
          <w:rStyle w:val="ChantMark"/>
          <w:b/>
          <w:bCs/>
        </w:rPr>
        <w:t>|</w:t>
      </w:r>
      <w:r w:rsidRPr="005F2459">
        <w:rPr>
          <w:b/>
          <w:bCs/>
        </w:rPr>
        <w:t xml:space="preserve"> to the sea.</w:t>
      </w:r>
    </w:p>
    <w:p w14:paraId="2107571F" w14:textId="77777777" w:rsidR="00AC0147" w:rsidRDefault="005F2459">
      <w:pPr>
        <w:pStyle w:val="Caption"/>
      </w:pPr>
      <w:r>
        <w:t>Kyrie</w:t>
      </w:r>
      <w:r>
        <w:tab/>
      </w:r>
      <w:r>
        <w:rPr>
          <w:rStyle w:val="Subcaption"/>
          <w:b w:val="0"/>
        </w:rPr>
        <w:t>LSB 152</w:t>
      </w:r>
    </w:p>
    <w:p w14:paraId="31A5F9CF" w14:textId="77777777" w:rsidR="00AC0147" w:rsidRDefault="005F2459">
      <w:pPr>
        <w:pStyle w:val="LSBResponsorial"/>
      </w:pPr>
      <w:r>
        <w:rPr>
          <w:rStyle w:val="LSBSymbol"/>
        </w:rPr>
        <w:t>A</w:t>
      </w:r>
      <w:r>
        <w:tab/>
        <w:t xml:space="preserve">In peace let us pray to the Lord. </w:t>
      </w:r>
    </w:p>
    <w:p w14:paraId="476D40DB" w14:textId="77777777" w:rsidR="00AC0147" w:rsidRDefault="005F2459">
      <w:pPr>
        <w:pStyle w:val="Image"/>
      </w:pPr>
      <w:r>
        <w:rPr>
          <w:noProof/>
        </w:rPr>
        <w:drawing>
          <wp:inline distT="0" distB="0" distL="0" distR="0" wp14:anchorId="341AFEB0" wp14:editId="0AA9645B">
            <wp:extent cx="4346448" cy="670559"/>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1"/>
                    <a:stretch>
                      <a:fillRect/>
                    </a:stretch>
                  </pic:blipFill>
                  <pic:spPr bwMode="auto">
                    <a:xfrm>
                      <a:off x="0" y="0"/>
                      <a:ext cx="4346448" cy="670559"/>
                    </a:xfrm>
                    <a:prstGeom prst="rect">
                      <a:avLst/>
                    </a:prstGeom>
                    <a:noFill/>
                    <a:ln>
                      <a:noFill/>
                    </a:ln>
                  </pic:spPr>
                </pic:pic>
              </a:graphicData>
            </a:graphic>
          </wp:inline>
        </w:drawing>
      </w:r>
    </w:p>
    <w:p w14:paraId="5508629A" w14:textId="77777777" w:rsidR="005F2459" w:rsidRDefault="005F2459">
      <w:pPr>
        <w:pStyle w:val="Image"/>
      </w:pPr>
    </w:p>
    <w:p w14:paraId="455DF669" w14:textId="77777777" w:rsidR="00AC0147" w:rsidRPr="005F2459" w:rsidRDefault="005F2459">
      <w:pPr>
        <w:pStyle w:val="Body"/>
        <w:rPr>
          <w:sz w:val="6"/>
          <w:szCs w:val="4"/>
        </w:rPr>
      </w:pPr>
      <w:r>
        <w:t xml:space="preserve"> </w:t>
      </w:r>
    </w:p>
    <w:p w14:paraId="40C306B7" w14:textId="77777777" w:rsidR="00AC0147" w:rsidRDefault="005F2459">
      <w:pPr>
        <w:pStyle w:val="LSBResponsorial"/>
      </w:pPr>
      <w:r>
        <w:rPr>
          <w:rStyle w:val="LSBSymbol"/>
        </w:rPr>
        <w:lastRenderedPageBreak/>
        <w:t>A</w:t>
      </w:r>
      <w:r>
        <w:tab/>
        <w:t>For the peace from above and for our salvation let us pray to the Lord.</w:t>
      </w:r>
    </w:p>
    <w:p w14:paraId="14E57BE4" w14:textId="77777777" w:rsidR="00AC0147" w:rsidRDefault="005F2459">
      <w:pPr>
        <w:pStyle w:val="Image"/>
      </w:pPr>
      <w:r>
        <w:rPr>
          <w:noProof/>
        </w:rPr>
        <w:drawing>
          <wp:inline distT="0" distB="0" distL="0" distR="0" wp14:anchorId="1F7BB64D" wp14:editId="680D6723">
            <wp:extent cx="4346448" cy="672083"/>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2"/>
                    <a:stretch>
                      <a:fillRect/>
                    </a:stretch>
                  </pic:blipFill>
                  <pic:spPr bwMode="auto">
                    <a:xfrm>
                      <a:off x="0" y="0"/>
                      <a:ext cx="4346448" cy="672083"/>
                    </a:xfrm>
                    <a:prstGeom prst="rect">
                      <a:avLst/>
                    </a:prstGeom>
                    <a:noFill/>
                    <a:ln>
                      <a:noFill/>
                    </a:ln>
                  </pic:spPr>
                </pic:pic>
              </a:graphicData>
            </a:graphic>
          </wp:inline>
        </w:drawing>
      </w:r>
    </w:p>
    <w:p w14:paraId="42CE9266" w14:textId="77777777" w:rsidR="00AC0147" w:rsidRPr="005F2459" w:rsidRDefault="005F2459">
      <w:pPr>
        <w:pStyle w:val="Body"/>
        <w:rPr>
          <w:sz w:val="4"/>
          <w:szCs w:val="4"/>
        </w:rPr>
      </w:pPr>
      <w:r>
        <w:t xml:space="preserve"> </w:t>
      </w:r>
    </w:p>
    <w:p w14:paraId="09D33238" w14:textId="77777777" w:rsidR="00AC0147" w:rsidRDefault="005F2459">
      <w:pPr>
        <w:pStyle w:val="LSBResponsorial"/>
      </w:pPr>
      <w:r>
        <w:rPr>
          <w:rStyle w:val="LSBSymbol"/>
        </w:rPr>
        <w:t>A</w:t>
      </w:r>
      <w:r>
        <w:tab/>
        <w:t>For the peace of the whole world, for the well-being of the Church of God, and for the unity of all let us pray to the Lord.</w:t>
      </w:r>
    </w:p>
    <w:p w14:paraId="063A35AF" w14:textId="77777777" w:rsidR="00AC0147" w:rsidRDefault="005F2459">
      <w:pPr>
        <w:pStyle w:val="Image"/>
      </w:pPr>
      <w:r>
        <w:rPr>
          <w:noProof/>
        </w:rPr>
        <w:drawing>
          <wp:inline distT="0" distB="0" distL="0" distR="0" wp14:anchorId="653A8846" wp14:editId="118AC81D">
            <wp:extent cx="4346448" cy="669036"/>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3"/>
                    <a:stretch>
                      <a:fillRect/>
                    </a:stretch>
                  </pic:blipFill>
                  <pic:spPr bwMode="auto">
                    <a:xfrm>
                      <a:off x="0" y="0"/>
                      <a:ext cx="4346448" cy="669036"/>
                    </a:xfrm>
                    <a:prstGeom prst="rect">
                      <a:avLst/>
                    </a:prstGeom>
                    <a:noFill/>
                    <a:ln>
                      <a:noFill/>
                    </a:ln>
                  </pic:spPr>
                </pic:pic>
              </a:graphicData>
            </a:graphic>
          </wp:inline>
        </w:drawing>
      </w:r>
    </w:p>
    <w:p w14:paraId="022A3BEA" w14:textId="77777777" w:rsidR="00AC0147" w:rsidRPr="005F2459" w:rsidRDefault="005F2459">
      <w:pPr>
        <w:pStyle w:val="Body"/>
        <w:rPr>
          <w:sz w:val="4"/>
          <w:szCs w:val="2"/>
        </w:rPr>
      </w:pPr>
      <w:r>
        <w:t xml:space="preserve"> </w:t>
      </w:r>
    </w:p>
    <w:p w14:paraId="29494279" w14:textId="77777777" w:rsidR="00AC0147" w:rsidRDefault="005F2459">
      <w:pPr>
        <w:pStyle w:val="LSBResponsorial"/>
      </w:pPr>
      <w:r>
        <w:rPr>
          <w:rStyle w:val="LSBSymbol"/>
        </w:rPr>
        <w:t>A</w:t>
      </w:r>
      <w:r>
        <w:tab/>
        <w:t>For this holy house and for all who offer here their worship and praise let us pray to the Lord.</w:t>
      </w:r>
    </w:p>
    <w:p w14:paraId="7A87D3DA" w14:textId="77777777" w:rsidR="00AC0147" w:rsidRDefault="005F2459">
      <w:pPr>
        <w:pStyle w:val="Image"/>
      </w:pPr>
      <w:r>
        <w:rPr>
          <w:noProof/>
        </w:rPr>
        <w:drawing>
          <wp:inline distT="0" distB="0" distL="0" distR="0" wp14:anchorId="142BBC7B" wp14:editId="6CEA7A25">
            <wp:extent cx="4346448" cy="669036"/>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4"/>
                    <a:stretch>
                      <a:fillRect/>
                    </a:stretch>
                  </pic:blipFill>
                  <pic:spPr bwMode="auto">
                    <a:xfrm>
                      <a:off x="0" y="0"/>
                      <a:ext cx="4346448" cy="669036"/>
                    </a:xfrm>
                    <a:prstGeom prst="rect">
                      <a:avLst/>
                    </a:prstGeom>
                    <a:noFill/>
                    <a:ln>
                      <a:noFill/>
                    </a:ln>
                  </pic:spPr>
                </pic:pic>
              </a:graphicData>
            </a:graphic>
          </wp:inline>
        </w:drawing>
      </w:r>
    </w:p>
    <w:p w14:paraId="47D7565E" w14:textId="77777777" w:rsidR="00AC0147" w:rsidRPr="005F2459" w:rsidRDefault="005F2459">
      <w:pPr>
        <w:pStyle w:val="Body"/>
        <w:rPr>
          <w:sz w:val="6"/>
          <w:szCs w:val="4"/>
        </w:rPr>
      </w:pPr>
      <w:r>
        <w:t xml:space="preserve"> </w:t>
      </w:r>
    </w:p>
    <w:p w14:paraId="2B193DE0" w14:textId="77777777" w:rsidR="00AC0147" w:rsidRDefault="005F2459">
      <w:pPr>
        <w:pStyle w:val="LSBResponsorial"/>
      </w:pPr>
      <w:r>
        <w:rPr>
          <w:rStyle w:val="LSBSymbol"/>
        </w:rPr>
        <w:t>A</w:t>
      </w:r>
      <w:r>
        <w:tab/>
        <w:t>Help, save, comfort, and defend us, gracious Lord.</w:t>
      </w:r>
    </w:p>
    <w:p w14:paraId="0267792B" w14:textId="77777777" w:rsidR="00AC0147" w:rsidRDefault="005F2459">
      <w:pPr>
        <w:pStyle w:val="Image"/>
      </w:pPr>
      <w:r>
        <w:rPr>
          <w:noProof/>
        </w:rPr>
        <w:drawing>
          <wp:inline distT="0" distB="0" distL="0" distR="0" wp14:anchorId="7A5CD7DF" wp14:editId="56D27EB8">
            <wp:extent cx="4346448" cy="652272"/>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5"/>
                    <a:stretch>
                      <a:fillRect/>
                    </a:stretch>
                  </pic:blipFill>
                  <pic:spPr bwMode="auto">
                    <a:xfrm>
                      <a:off x="0" y="0"/>
                      <a:ext cx="4346448" cy="652272"/>
                    </a:xfrm>
                    <a:prstGeom prst="rect">
                      <a:avLst/>
                    </a:prstGeom>
                    <a:noFill/>
                    <a:ln>
                      <a:noFill/>
                    </a:ln>
                  </pic:spPr>
                </pic:pic>
              </a:graphicData>
            </a:graphic>
          </wp:inline>
        </w:drawing>
      </w:r>
    </w:p>
    <w:p w14:paraId="56A02257" w14:textId="77777777" w:rsidR="00AC0147" w:rsidRPr="005F2459" w:rsidRDefault="00AC0147">
      <w:pPr>
        <w:pStyle w:val="Body"/>
        <w:rPr>
          <w:sz w:val="8"/>
          <w:szCs w:val="6"/>
        </w:rPr>
      </w:pPr>
    </w:p>
    <w:p w14:paraId="58523487" w14:textId="77777777" w:rsidR="00AC0147" w:rsidRDefault="005F2459">
      <w:pPr>
        <w:pStyle w:val="Caption"/>
      </w:pPr>
      <w:r>
        <w:t>This Is the Feast</w:t>
      </w:r>
      <w:r>
        <w:tab/>
      </w:r>
      <w:r>
        <w:rPr>
          <w:rStyle w:val="Subcaption"/>
          <w:b w:val="0"/>
        </w:rPr>
        <w:t>LSB 155</w:t>
      </w:r>
    </w:p>
    <w:p w14:paraId="64B6167A" w14:textId="77777777" w:rsidR="00AC0147" w:rsidRDefault="005F2459">
      <w:pPr>
        <w:pStyle w:val="Image"/>
      </w:pPr>
      <w:r>
        <w:rPr>
          <w:noProof/>
        </w:rPr>
        <w:drawing>
          <wp:inline distT="0" distB="0" distL="0" distR="0" wp14:anchorId="64544AA8" wp14:editId="10C10BDD">
            <wp:extent cx="4343400" cy="571499"/>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6"/>
                    <a:stretch>
                      <a:fillRect/>
                    </a:stretch>
                  </pic:blipFill>
                  <pic:spPr bwMode="auto">
                    <a:xfrm>
                      <a:off x="0" y="0"/>
                      <a:ext cx="4343400" cy="571499"/>
                    </a:xfrm>
                    <a:prstGeom prst="rect">
                      <a:avLst/>
                    </a:prstGeom>
                    <a:noFill/>
                    <a:ln>
                      <a:noFill/>
                    </a:ln>
                  </pic:spPr>
                </pic:pic>
              </a:graphicData>
            </a:graphic>
          </wp:inline>
        </w:drawing>
      </w:r>
    </w:p>
    <w:p w14:paraId="388934B1" w14:textId="77777777" w:rsidR="00AC0147" w:rsidRDefault="005F2459">
      <w:pPr>
        <w:pStyle w:val="Image"/>
      </w:pPr>
      <w:r>
        <w:rPr>
          <w:noProof/>
        </w:rPr>
        <w:drawing>
          <wp:inline distT="0" distB="0" distL="0" distR="0" wp14:anchorId="58F0E84A" wp14:editId="2D0C31E8">
            <wp:extent cx="4343400" cy="749299"/>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7"/>
                    <a:stretch>
                      <a:fillRect/>
                    </a:stretch>
                  </pic:blipFill>
                  <pic:spPr bwMode="auto">
                    <a:xfrm>
                      <a:off x="0" y="0"/>
                      <a:ext cx="4343400" cy="749299"/>
                    </a:xfrm>
                    <a:prstGeom prst="rect">
                      <a:avLst/>
                    </a:prstGeom>
                    <a:noFill/>
                    <a:ln>
                      <a:noFill/>
                    </a:ln>
                  </pic:spPr>
                </pic:pic>
              </a:graphicData>
            </a:graphic>
          </wp:inline>
        </w:drawing>
      </w:r>
    </w:p>
    <w:p w14:paraId="02B73323" w14:textId="77777777" w:rsidR="00AC0147" w:rsidRDefault="005F2459">
      <w:pPr>
        <w:pStyle w:val="Image"/>
      </w:pPr>
      <w:r>
        <w:rPr>
          <w:noProof/>
        </w:rPr>
        <w:drawing>
          <wp:inline distT="0" distB="0" distL="0" distR="0" wp14:anchorId="47E34EA6" wp14:editId="764D0713">
            <wp:extent cx="4343400" cy="1371599"/>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8"/>
                    <a:stretch>
                      <a:fillRect/>
                    </a:stretch>
                  </pic:blipFill>
                  <pic:spPr bwMode="auto">
                    <a:xfrm>
                      <a:off x="0" y="0"/>
                      <a:ext cx="4343400" cy="1371599"/>
                    </a:xfrm>
                    <a:prstGeom prst="rect">
                      <a:avLst/>
                    </a:prstGeom>
                    <a:noFill/>
                    <a:ln>
                      <a:noFill/>
                    </a:ln>
                  </pic:spPr>
                </pic:pic>
              </a:graphicData>
            </a:graphic>
          </wp:inline>
        </w:drawing>
      </w:r>
    </w:p>
    <w:p w14:paraId="4931681B" w14:textId="77777777" w:rsidR="00AC0147" w:rsidRDefault="005F2459">
      <w:pPr>
        <w:pStyle w:val="Image"/>
      </w:pPr>
      <w:r>
        <w:rPr>
          <w:noProof/>
        </w:rPr>
        <w:lastRenderedPageBreak/>
        <w:drawing>
          <wp:inline distT="0" distB="0" distL="0" distR="0" wp14:anchorId="04155CC4" wp14:editId="42947E3B">
            <wp:extent cx="4343400" cy="1333499"/>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19"/>
                    <a:stretch>
                      <a:fillRect/>
                    </a:stretch>
                  </pic:blipFill>
                  <pic:spPr bwMode="auto">
                    <a:xfrm>
                      <a:off x="0" y="0"/>
                      <a:ext cx="4343400" cy="1333499"/>
                    </a:xfrm>
                    <a:prstGeom prst="rect">
                      <a:avLst/>
                    </a:prstGeom>
                    <a:noFill/>
                    <a:ln>
                      <a:noFill/>
                    </a:ln>
                  </pic:spPr>
                </pic:pic>
              </a:graphicData>
            </a:graphic>
          </wp:inline>
        </w:drawing>
      </w:r>
    </w:p>
    <w:p w14:paraId="0773BBF7" w14:textId="77777777" w:rsidR="00AC0147" w:rsidRDefault="005F2459">
      <w:pPr>
        <w:pStyle w:val="Image"/>
      </w:pPr>
      <w:r>
        <w:rPr>
          <w:noProof/>
        </w:rPr>
        <w:drawing>
          <wp:inline distT="0" distB="0" distL="0" distR="0" wp14:anchorId="55BB6BA8" wp14:editId="121DFE26">
            <wp:extent cx="4343400" cy="749299"/>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20"/>
                    <a:stretch>
                      <a:fillRect/>
                    </a:stretch>
                  </pic:blipFill>
                  <pic:spPr bwMode="auto">
                    <a:xfrm>
                      <a:off x="0" y="0"/>
                      <a:ext cx="4343400" cy="749299"/>
                    </a:xfrm>
                    <a:prstGeom prst="rect">
                      <a:avLst/>
                    </a:prstGeom>
                    <a:noFill/>
                    <a:ln>
                      <a:noFill/>
                    </a:ln>
                  </pic:spPr>
                </pic:pic>
              </a:graphicData>
            </a:graphic>
          </wp:inline>
        </w:drawing>
      </w:r>
    </w:p>
    <w:p w14:paraId="7DFEA946" w14:textId="77777777" w:rsidR="00AC0147" w:rsidRDefault="005F2459">
      <w:pPr>
        <w:pStyle w:val="Image"/>
      </w:pPr>
      <w:r>
        <w:rPr>
          <w:noProof/>
        </w:rPr>
        <w:drawing>
          <wp:inline distT="0" distB="0" distL="0" distR="0" wp14:anchorId="23ABC3C9" wp14:editId="0F82B08B">
            <wp:extent cx="4343400" cy="749299"/>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21"/>
                    <a:stretch>
                      <a:fillRect/>
                    </a:stretch>
                  </pic:blipFill>
                  <pic:spPr bwMode="auto">
                    <a:xfrm>
                      <a:off x="0" y="0"/>
                      <a:ext cx="4343400" cy="749299"/>
                    </a:xfrm>
                    <a:prstGeom prst="rect">
                      <a:avLst/>
                    </a:prstGeom>
                    <a:noFill/>
                    <a:ln>
                      <a:noFill/>
                    </a:ln>
                  </pic:spPr>
                </pic:pic>
              </a:graphicData>
            </a:graphic>
          </wp:inline>
        </w:drawing>
      </w:r>
    </w:p>
    <w:p w14:paraId="2DB0EBA0" w14:textId="77777777" w:rsidR="00AC0147" w:rsidRPr="005F2459" w:rsidRDefault="00AC0147">
      <w:pPr>
        <w:pStyle w:val="Body"/>
        <w:rPr>
          <w:sz w:val="2"/>
          <w:szCs w:val="2"/>
        </w:rPr>
      </w:pPr>
    </w:p>
    <w:p w14:paraId="774C2314" w14:textId="77777777" w:rsidR="00AC0147" w:rsidRDefault="005F2459">
      <w:pPr>
        <w:pStyle w:val="Caption"/>
      </w:pPr>
      <w:r>
        <w:t>Salutation and Collect of the Day</w:t>
      </w:r>
    </w:p>
    <w:p w14:paraId="3EEA9AD2" w14:textId="77777777" w:rsidR="00AC0147" w:rsidRDefault="005F2459">
      <w:pPr>
        <w:pStyle w:val="LSBResponsorial"/>
      </w:pPr>
      <w:r>
        <w:rPr>
          <w:rStyle w:val="LSBSymbol"/>
        </w:rPr>
        <w:t>P</w:t>
      </w:r>
      <w:r>
        <w:tab/>
        <w:t>The Lord be with you.</w:t>
      </w:r>
    </w:p>
    <w:p w14:paraId="49423B23" w14:textId="77777777" w:rsidR="00AC0147" w:rsidRDefault="005F2459">
      <w:pPr>
        <w:pStyle w:val="Image"/>
      </w:pPr>
      <w:r>
        <w:rPr>
          <w:noProof/>
        </w:rPr>
        <w:drawing>
          <wp:inline distT="0" distB="0" distL="0" distR="0" wp14:anchorId="23BB72A7" wp14:editId="692A464F">
            <wp:extent cx="2082800" cy="673100"/>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2"/>
                    <a:stretch>
                      <a:fillRect/>
                    </a:stretch>
                  </pic:blipFill>
                  <pic:spPr bwMode="auto">
                    <a:xfrm>
                      <a:off x="0" y="0"/>
                      <a:ext cx="2082800" cy="673100"/>
                    </a:xfrm>
                    <a:prstGeom prst="rect">
                      <a:avLst/>
                    </a:prstGeom>
                    <a:noFill/>
                    <a:ln>
                      <a:noFill/>
                    </a:ln>
                  </pic:spPr>
                </pic:pic>
              </a:graphicData>
            </a:graphic>
          </wp:inline>
        </w:drawing>
      </w:r>
    </w:p>
    <w:p w14:paraId="0CE3872F" w14:textId="77777777" w:rsidR="00AC0147" w:rsidRPr="005F2459" w:rsidRDefault="005F2459">
      <w:pPr>
        <w:pStyle w:val="Body"/>
        <w:rPr>
          <w:sz w:val="8"/>
          <w:szCs w:val="6"/>
        </w:rPr>
      </w:pPr>
      <w:r>
        <w:t xml:space="preserve"> </w:t>
      </w:r>
    </w:p>
    <w:p w14:paraId="0FC5C4E8" w14:textId="77777777" w:rsidR="00AC0147" w:rsidRDefault="005F2459">
      <w:pPr>
        <w:pStyle w:val="LSBResponsorial"/>
      </w:pPr>
      <w:r>
        <w:rPr>
          <w:rStyle w:val="LSBSymbol"/>
        </w:rPr>
        <w:t>P</w:t>
      </w:r>
      <w:r>
        <w:tab/>
        <w:t>Let us pray.</w:t>
      </w:r>
    </w:p>
    <w:p w14:paraId="311FBFEA" w14:textId="77777777" w:rsidR="00AC0147" w:rsidRDefault="005F2459">
      <w:pPr>
        <w:pStyle w:val="LSBResponsorialContinued"/>
      </w:pPr>
      <w:r>
        <w:t xml:space="preserve">Almighty God the Father, through Your </w:t>
      </w:r>
      <w:proofErr w:type="gramStart"/>
      <w:r>
        <w:t>only-begotten</w:t>
      </w:r>
      <w:proofErr w:type="gramEnd"/>
      <w:r>
        <w:t xml:space="preserve"> Son, Jesus Christ, You have overcome death and opened the gate of everlasting life to us. Grant that we, who celebrate with joy the day of our Lord’s resurrection, may be raised from the death of sin by Your life-giving Spirit; through Jesus Christ, our Lord, who lives and reigns with You and the Holy Spirit, one God, now and forever.</w:t>
      </w:r>
    </w:p>
    <w:p w14:paraId="2A12405D" w14:textId="77777777" w:rsidR="00AC0147" w:rsidRDefault="005F2459">
      <w:pPr>
        <w:pStyle w:val="Body"/>
      </w:pPr>
      <w:r>
        <w:t xml:space="preserve"> </w:t>
      </w:r>
    </w:p>
    <w:p w14:paraId="193BE6C9" w14:textId="77777777" w:rsidR="00AC0147" w:rsidRDefault="005F2459">
      <w:pPr>
        <w:pStyle w:val="Image"/>
      </w:pPr>
      <w:r>
        <w:rPr>
          <w:noProof/>
        </w:rPr>
        <w:drawing>
          <wp:inline distT="0" distB="0" distL="0" distR="0" wp14:anchorId="15D83625" wp14:editId="22A1DD12">
            <wp:extent cx="1601724" cy="528828"/>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3"/>
                    <a:stretch>
                      <a:fillRect/>
                    </a:stretch>
                  </pic:blipFill>
                  <pic:spPr bwMode="auto">
                    <a:xfrm>
                      <a:off x="0" y="0"/>
                      <a:ext cx="1601724" cy="528828"/>
                    </a:xfrm>
                    <a:prstGeom prst="rect">
                      <a:avLst/>
                    </a:prstGeom>
                    <a:noFill/>
                    <a:ln>
                      <a:noFill/>
                    </a:ln>
                  </pic:spPr>
                </pic:pic>
              </a:graphicData>
            </a:graphic>
          </wp:inline>
        </w:drawing>
      </w:r>
    </w:p>
    <w:p w14:paraId="798CE456" w14:textId="5D64F062" w:rsidR="00AC0147" w:rsidRPr="005F2459" w:rsidRDefault="005F2459" w:rsidP="005F2459">
      <w:pPr>
        <w:pStyle w:val="Body"/>
        <w:rPr>
          <w:sz w:val="4"/>
          <w:szCs w:val="2"/>
        </w:rPr>
      </w:pPr>
      <w:r>
        <w:t xml:space="preserve"> </w:t>
      </w:r>
    </w:p>
    <w:p w14:paraId="2D20BD71" w14:textId="77777777" w:rsidR="00AC0147" w:rsidRDefault="005F2459">
      <w:pPr>
        <w:pStyle w:val="Rubric"/>
      </w:pPr>
      <w:r>
        <w:t>Sit</w:t>
      </w:r>
    </w:p>
    <w:p w14:paraId="5C1057D0" w14:textId="77777777" w:rsidR="00AC0147" w:rsidRPr="005F2459" w:rsidRDefault="00AC0147">
      <w:pPr>
        <w:pStyle w:val="Body"/>
        <w:rPr>
          <w:sz w:val="6"/>
          <w:szCs w:val="4"/>
        </w:rPr>
      </w:pPr>
    </w:p>
    <w:p w14:paraId="7A05B681" w14:textId="77777777" w:rsidR="00AC0147" w:rsidRDefault="005F2459">
      <w:pPr>
        <w:pStyle w:val="Caption"/>
      </w:pPr>
      <w:r>
        <w:t>Old Testament Reading</w:t>
      </w:r>
      <w:r>
        <w:tab/>
      </w:r>
      <w:r>
        <w:rPr>
          <w:rStyle w:val="Subcaption"/>
          <w:b w:val="0"/>
        </w:rPr>
        <w:t>Exodus 15:1–18</w:t>
      </w:r>
    </w:p>
    <w:p w14:paraId="48375AF0" w14:textId="77777777" w:rsidR="00AC0147" w:rsidRDefault="005F2459">
      <w:pPr>
        <w:pStyle w:val="Body"/>
      </w:pPr>
      <w:r>
        <w:tab/>
      </w:r>
      <w:r>
        <w:rPr>
          <w:rStyle w:val="VerseNumber"/>
        </w:rPr>
        <w:t>1</w:t>
      </w:r>
      <w:r>
        <w:t xml:space="preserve">Then Moses and the people of Israel sang this song to the </w:t>
      </w:r>
      <w:r>
        <w:rPr>
          <w:rStyle w:val="DivineName"/>
        </w:rPr>
        <w:t>Lord</w:t>
      </w:r>
      <w:r>
        <w:t>, saying,</w:t>
      </w:r>
    </w:p>
    <w:p w14:paraId="0EA88E92" w14:textId="67832CAA" w:rsidR="00AC0147" w:rsidRDefault="005F2459">
      <w:pPr>
        <w:pStyle w:val="PoetryMixed"/>
      </w:pPr>
      <w:r>
        <w:t xml:space="preserve">“I will sing to the </w:t>
      </w:r>
      <w:r>
        <w:rPr>
          <w:rStyle w:val="DivineName"/>
        </w:rPr>
        <w:t>Lord</w:t>
      </w:r>
      <w:r>
        <w:t xml:space="preserve">, for he has triumphed gloriously; the horse and his rider he has thrown into the sea. </w:t>
      </w:r>
      <w:r>
        <w:rPr>
          <w:rStyle w:val="VerseNumber"/>
        </w:rPr>
        <w:t>2</w:t>
      </w:r>
      <w:r>
        <w:t xml:space="preserve">The </w:t>
      </w:r>
      <w:r>
        <w:rPr>
          <w:rStyle w:val="DivineName"/>
        </w:rPr>
        <w:t>Lord</w:t>
      </w:r>
      <w:r>
        <w:t xml:space="preserve"> is my strength and my song, and he has become my salvation; this is my God, and I will praise him, my father’s God, and I will exalt him. </w:t>
      </w:r>
      <w:r>
        <w:rPr>
          <w:rStyle w:val="VerseNumber"/>
        </w:rPr>
        <w:t>3</w:t>
      </w:r>
      <w:r>
        <w:t xml:space="preserve">The </w:t>
      </w:r>
      <w:r>
        <w:rPr>
          <w:rStyle w:val="DivineName"/>
        </w:rPr>
        <w:t>Lord</w:t>
      </w:r>
      <w:r>
        <w:t xml:space="preserve"> is a man of war; the </w:t>
      </w:r>
      <w:r>
        <w:rPr>
          <w:rStyle w:val="DivineName"/>
        </w:rPr>
        <w:t>Lord</w:t>
      </w:r>
      <w:r>
        <w:t xml:space="preserve"> is his name. </w:t>
      </w:r>
      <w:r>
        <w:rPr>
          <w:rStyle w:val="VerseNumber"/>
        </w:rPr>
        <w:t>4</w:t>
      </w:r>
      <w:r>
        <w:t xml:space="preserve">“Pharaoh’s chariots and his host he </w:t>
      </w:r>
      <w:r>
        <w:lastRenderedPageBreak/>
        <w:t xml:space="preserve">cast into the sea, and his chosen officers were sunk in the Red Sea. </w:t>
      </w:r>
      <w:r>
        <w:rPr>
          <w:rStyle w:val="VerseNumber"/>
        </w:rPr>
        <w:t>5</w:t>
      </w:r>
      <w:r>
        <w:t>The floods covered them; they went down into the depths like a stone.</w:t>
      </w:r>
      <w:r>
        <w:br/>
      </w:r>
      <w:r>
        <w:rPr>
          <w:rStyle w:val="VerseNumber"/>
        </w:rPr>
        <w:t>6</w:t>
      </w:r>
      <w:r>
        <w:t xml:space="preserve">Your right hand, O </w:t>
      </w:r>
      <w:r>
        <w:rPr>
          <w:rStyle w:val="DivineName"/>
        </w:rPr>
        <w:t>Lord</w:t>
      </w:r>
      <w:r>
        <w:t xml:space="preserve">, glorious in power, your right hand, O </w:t>
      </w:r>
      <w:r>
        <w:rPr>
          <w:rStyle w:val="DivineName"/>
        </w:rPr>
        <w:t>Lord</w:t>
      </w:r>
      <w:r>
        <w:t xml:space="preserve">, shatters the enemy. </w:t>
      </w:r>
      <w:r>
        <w:rPr>
          <w:rStyle w:val="VerseNumber"/>
        </w:rPr>
        <w:t>7</w:t>
      </w:r>
      <w:r>
        <w:t>In the greatness of your majesty you overthrow your adversaries; you send out your fury; it consumes them like stubble.</w:t>
      </w:r>
      <w:r>
        <w:br/>
      </w:r>
      <w:r>
        <w:rPr>
          <w:rStyle w:val="VerseNumber"/>
        </w:rPr>
        <w:t>8</w:t>
      </w:r>
      <w:r>
        <w:t>At the blast of your nostrils the waters piled up; the floods stood up in a heap;</w:t>
      </w:r>
      <w:r>
        <w:br/>
      </w:r>
      <w:r>
        <w:tab/>
        <w:t>the deeps congealed in the heart of the sea.</w:t>
      </w:r>
      <w:r>
        <w:br/>
      </w:r>
      <w:r>
        <w:rPr>
          <w:rStyle w:val="VerseNumber"/>
        </w:rPr>
        <w:t>9</w:t>
      </w:r>
      <w:r>
        <w:t>The enemy said, ‘I will pursue, I will overtake, I will divide the spoil, my desire shall have its fill of them. I will draw my sword; my hand shall destroy them.’</w:t>
      </w:r>
      <w:r>
        <w:br/>
      </w:r>
      <w:r>
        <w:rPr>
          <w:rStyle w:val="VerseNumber"/>
        </w:rPr>
        <w:t>10</w:t>
      </w:r>
      <w:r>
        <w:t xml:space="preserve">You blew with your wind; the sea covered them; they sank like lead in the mighty waters. </w:t>
      </w:r>
      <w:r>
        <w:rPr>
          <w:rStyle w:val="VerseNumber"/>
        </w:rPr>
        <w:t>11</w:t>
      </w:r>
      <w:r>
        <w:t xml:space="preserve">“Who is like you, O </w:t>
      </w:r>
      <w:r>
        <w:rPr>
          <w:rStyle w:val="DivineName"/>
        </w:rPr>
        <w:t>Lord</w:t>
      </w:r>
      <w:r>
        <w:t>, among the gods? Who is like you, majestic in holiness, awesome in glorious deeds, doing wonders?</w:t>
      </w:r>
      <w:r>
        <w:br/>
      </w:r>
      <w:r>
        <w:rPr>
          <w:rStyle w:val="VerseNumber"/>
        </w:rPr>
        <w:t>12</w:t>
      </w:r>
      <w:r>
        <w:t>You stretched out your right hand; the earth swallowed them.</w:t>
      </w:r>
      <w:r>
        <w:br/>
      </w:r>
      <w:r>
        <w:rPr>
          <w:rStyle w:val="VerseNumber"/>
        </w:rPr>
        <w:t>13</w:t>
      </w:r>
      <w:r>
        <w:t>“You have led in your steadfast love the people whom you have redeemed; you have guided them by your strength to your holy abode.</w:t>
      </w:r>
      <w:r>
        <w:br/>
      </w:r>
      <w:r>
        <w:rPr>
          <w:rStyle w:val="VerseNumber"/>
        </w:rPr>
        <w:t>14</w:t>
      </w:r>
      <w:r>
        <w:t>The peoples have heard; they tremble; pangs have seized the inhabitants of Philistia.</w:t>
      </w:r>
      <w:r>
        <w:br/>
      </w:r>
      <w:r>
        <w:rPr>
          <w:rStyle w:val="VerseNumber"/>
        </w:rPr>
        <w:t>15</w:t>
      </w:r>
      <w:r>
        <w:t>Now are the chiefs of Edom dismayed; trembling seizes the leaders of Moab; all the inhabitants of Canaan have melted away.</w:t>
      </w:r>
      <w:r>
        <w:br/>
      </w:r>
      <w:r>
        <w:rPr>
          <w:rStyle w:val="VerseNumber"/>
        </w:rPr>
        <w:t>16</w:t>
      </w:r>
      <w:r>
        <w:t xml:space="preserve">Terror and dread fall upon them; because of the greatness of your arm, they are still as a stone, till your people, O </w:t>
      </w:r>
      <w:r>
        <w:rPr>
          <w:rStyle w:val="DivineName"/>
        </w:rPr>
        <w:t>Lord</w:t>
      </w:r>
      <w:r>
        <w:t xml:space="preserve">, pass by, till the people pass by whom you have purchased. </w:t>
      </w:r>
      <w:r>
        <w:rPr>
          <w:rStyle w:val="VerseNumber"/>
        </w:rPr>
        <w:t>17</w:t>
      </w:r>
      <w:r>
        <w:t xml:space="preserve">You will bring them in and plant them on your own mountain, the place, O </w:t>
      </w:r>
      <w:r>
        <w:rPr>
          <w:rStyle w:val="DivineName"/>
        </w:rPr>
        <w:t>Lord</w:t>
      </w:r>
      <w:r>
        <w:t xml:space="preserve">, which you have made for your abode, the sanctuary, O Lord, which your hands have established. </w:t>
      </w:r>
      <w:r>
        <w:rPr>
          <w:rStyle w:val="VerseNumber"/>
        </w:rPr>
        <w:t>18</w:t>
      </w:r>
      <w:r>
        <w:t xml:space="preserve">The </w:t>
      </w:r>
      <w:r>
        <w:rPr>
          <w:rStyle w:val="DivineName"/>
        </w:rPr>
        <w:t>Lord</w:t>
      </w:r>
      <w:r>
        <w:t xml:space="preserve"> will reign forever and ever.”</w:t>
      </w:r>
    </w:p>
    <w:p w14:paraId="7372214C" w14:textId="77777777" w:rsidR="00AC0147" w:rsidRPr="005F2459" w:rsidRDefault="005F2459">
      <w:pPr>
        <w:pStyle w:val="Body"/>
        <w:rPr>
          <w:sz w:val="4"/>
          <w:szCs w:val="2"/>
        </w:rPr>
      </w:pPr>
      <w:r>
        <w:t xml:space="preserve"> </w:t>
      </w:r>
    </w:p>
    <w:p w14:paraId="7C744B87" w14:textId="77777777" w:rsidR="00AC0147" w:rsidRDefault="005F2459">
      <w:pPr>
        <w:pStyle w:val="LSBResponsorial"/>
      </w:pPr>
      <w:r>
        <w:rPr>
          <w:rStyle w:val="LSBSymbol"/>
        </w:rPr>
        <w:t>A</w:t>
      </w:r>
      <w:r>
        <w:tab/>
        <w:t>This is the Word of the Lord.</w:t>
      </w:r>
    </w:p>
    <w:p w14:paraId="1482820A" w14:textId="77777777" w:rsidR="00AC0147" w:rsidRDefault="005F2459">
      <w:pPr>
        <w:pStyle w:val="LSBResponsorial"/>
      </w:pPr>
      <w:r>
        <w:rPr>
          <w:rStyle w:val="LSBSymbol"/>
        </w:rPr>
        <w:t>C</w:t>
      </w:r>
      <w:r>
        <w:tab/>
      </w:r>
      <w:r>
        <w:rPr>
          <w:b/>
        </w:rPr>
        <w:t>Thanks be to God.</w:t>
      </w:r>
    </w:p>
    <w:p w14:paraId="6DC3872E" w14:textId="77777777" w:rsidR="00AC0147" w:rsidRPr="005F2459" w:rsidRDefault="00AC0147">
      <w:pPr>
        <w:pStyle w:val="Body"/>
        <w:rPr>
          <w:sz w:val="2"/>
          <w:szCs w:val="2"/>
        </w:rPr>
      </w:pPr>
    </w:p>
    <w:p w14:paraId="0125EFD8" w14:textId="77777777" w:rsidR="00AC0147" w:rsidRDefault="005F2459">
      <w:pPr>
        <w:pStyle w:val="Caption"/>
      </w:pPr>
      <w:r>
        <w:t>Hymn: Now All the Vault of Heaven Resounds</w:t>
      </w:r>
      <w:r>
        <w:tab/>
      </w:r>
      <w:r>
        <w:rPr>
          <w:rStyle w:val="Subcaption"/>
          <w:b w:val="0"/>
        </w:rPr>
        <w:t xml:space="preserve">LSB 465 </w:t>
      </w:r>
      <w:proofErr w:type="spellStart"/>
      <w:r>
        <w:rPr>
          <w:rStyle w:val="Subcaption"/>
          <w:b w:val="0"/>
        </w:rPr>
        <w:t>sts</w:t>
      </w:r>
      <w:proofErr w:type="spellEnd"/>
      <w:r>
        <w:rPr>
          <w:rStyle w:val="Subcaption"/>
          <w:b w:val="0"/>
        </w:rPr>
        <w:t>. 1–2</w:t>
      </w:r>
    </w:p>
    <w:p w14:paraId="276ED5F6" w14:textId="77777777" w:rsidR="00AC0147" w:rsidRDefault="005F2459">
      <w:pPr>
        <w:pStyle w:val="Image"/>
      </w:pPr>
      <w:r>
        <w:rPr>
          <w:noProof/>
        </w:rPr>
        <w:drawing>
          <wp:inline distT="0" distB="0" distL="0" distR="0" wp14:anchorId="36AAB4C9" wp14:editId="4DE6542B">
            <wp:extent cx="4578096" cy="672083"/>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4"/>
                    <a:stretch>
                      <a:fillRect/>
                    </a:stretch>
                  </pic:blipFill>
                  <pic:spPr bwMode="auto">
                    <a:xfrm>
                      <a:off x="0" y="0"/>
                      <a:ext cx="4578096" cy="672083"/>
                    </a:xfrm>
                    <a:prstGeom prst="rect">
                      <a:avLst/>
                    </a:prstGeom>
                    <a:noFill/>
                    <a:ln>
                      <a:noFill/>
                    </a:ln>
                  </pic:spPr>
                </pic:pic>
              </a:graphicData>
            </a:graphic>
          </wp:inline>
        </w:drawing>
      </w:r>
    </w:p>
    <w:p w14:paraId="62130373" w14:textId="77777777" w:rsidR="00AC0147" w:rsidRDefault="005F2459">
      <w:pPr>
        <w:pStyle w:val="Image"/>
      </w:pPr>
      <w:r>
        <w:rPr>
          <w:noProof/>
        </w:rPr>
        <w:drawing>
          <wp:inline distT="0" distB="0" distL="0" distR="0" wp14:anchorId="1837C499" wp14:editId="2E7DE64B">
            <wp:extent cx="4578096" cy="710183"/>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5"/>
                    <a:stretch>
                      <a:fillRect/>
                    </a:stretch>
                  </pic:blipFill>
                  <pic:spPr bwMode="auto">
                    <a:xfrm>
                      <a:off x="0" y="0"/>
                      <a:ext cx="4578096" cy="710183"/>
                    </a:xfrm>
                    <a:prstGeom prst="rect">
                      <a:avLst/>
                    </a:prstGeom>
                    <a:noFill/>
                    <a:ln>
                      <a:noFill/>
                    </a:ln>
                  </pic:spPr>
                </pic:pic>
              </a:graphicData>
            </a:graphic>
          </wp:inline>
        </w:drawing>
      </w:r>
    </w:p>
    <w:p w14:paraId="0E784A41" w14:textId="77777777" w:rsidR="00AC0147" w:rsidRDefault="005F2459">
      <w:pPr>
        <w:pStyle w:val="Image"/>
      </w:pPr>
      <w:r>
        <w:rPr>
          <w:noProof/>
        </w:rPr>
        <w:drawing>
          <wp:inline distT="0" distB="0" distL="0" distR="0" wp14:anchorId="2EF89461" wp14:editId="11610B82">
            <wp:extent cx="4578096" cy="722376"/>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6"/>
                    <a:stretch>
                      <a:fillRect/>
                    </a:stretch>
                  </pic:blipFill>
                  <pic:spPr bwMode="auto">
                    <a:xfrm>
                      <a:off x="0" y="0"/>
                      <a:ext cx="4578096" cy="722376"/>
                    </a:xfrm>
                    <a:prstGeom prst="rect">
                      <a:avLst/>
                    </a:prstGeom>
                    <a:noFill/>
                    <a:ln>
                      <a:noFill/>
                    </a:ln>
                  </pic:spPr>
                </pic:pic>
              </a:graphicData>
            </a:graphic>
          </wp:inline>
        </w:drawing>
      </w:r>
    </w:p>
    <w:p w14:paraId="37C557F6" w14:textId="77777777" w:rsidR="00AC0147" w:rsidRDefault="005F2459">
      <w:pPr>
        <w:pStyle w:val="Image"/>
      </w:pPr>
      <w:r>
        <w:rPr>
          <w:noProof/>
        </w:rPr>
        <w:lastRenderedPageBreak/>
        <w:drawing>
          <wp:inline distT="0" distB="0" distL="0" distR="0" wp14:anchorId="53032B87" wp14:editId="3BA9C7D0">
            <wp:extent cx="4578096" cy="687324"/>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27"/>
                    <a:stretch>
                      <a:fillRect/>
                    </a:stretch>
                  </pic:blipFill>
                  <pic:spPr bwMode="auto">
                    <a:xfrm>
                      <a:off x="0" y="0"/>
                      <a:ext cx="4578096" cy="687324"/>
                    </a:xfrm>
                    <a:prstGeom prst="rect">
                      <a:avLst/>
                    </a:prstGeom>
                    <a:noFill/>
                    <a:ln>
                      <a:noFill/>
                    </a:ln>
                  </pic:spPr>
                </pic:pic>
              </a:graphicData>
            </a:graphic>
          </wp:inline>
        </w:drawing>
      </w:r>
    </w:p>
    <w:p w14:paraId="28CC429F" w14:textId="77777777" w:rsidR="00AC0147" w:rsidRDefault="005F2459">
      <w:pPr>
        <w:pStyle w:val="Image"/>
      </w:pPr>
      <w:r>
        <w:rPr>
          <w:noProof/>
        </w:rPr>
        <w:drawing>
          <wp:inline distT="0" distB="0" distL="0" distR="0" wp14:anchorId="7B63545F" wp14:editId="2CA8AA3D">
            <wp:extent cx="4578096" cy="697991"/>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28"/>
                    <a:stretch>
                      <a:fillRect/>
                    </a:stretch>
                  </pic:blipFill>
                  <pic:spPr bwMode="auto">
                    <a:xfrm>
                      <a:off x="0" y="0"/>
                      <a:ext cx="4578096" cy="697991"/>
                    </a:xfrm>
                    <a:prstGeom prst="rect">
                      <a:avLst/>
                    </a:prstGeom>
                    <a:noFill/>
                    <a:ln>
                      <a:noFill/>
                    </a:ln>
                  </pic:spPr>
                </pic:pic>
              </a:graphicData>
            </a:graphic>
          </wp:inline>
        </w:drawing>
      </w:r>
    </w:p>
    <w:p w14:paraId="3F24A7D3" w14:textId="77777777" w:rsidR="00AC0147" w:rsidRDefault="005F2459">
      <w:pPr>
        <w:pStyle w:val="Image"/>
      </w:pPr>
      <w:r>
        <w:rPr>
          <w:noProof/>
        </w:rPr>
        <w:drawing>
          <wp:inline distT="0" distB="0" distL="0" distR="0" wp14:anchorId="5D97A506" wp14:editId="1DA2C03B">
            <wp:extent cx="4578096" cy="716279"/>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29"/>
                    <a:stretch>
                      <a:fillRect/>
                    </a:stretch>
                  </pic:blipFill>
                  <pic:spPr bwMode="auto">
                    <a:xfrm>
                      <a:off x="0" y="0"/>
                      <a:ext cx="4578096" cy="716279"/>
                    </a:xfrm>
                    <a:prstGeom prst="rect">
                      <a:avLst/>
                    </a:prstGeom>
                    <a:noFill/>
                    <a:ln>
                      <a:noFill/>
                    </a:ln>
                  </pic:spPr>
                </pic:pic>
              </a:graphicData>
            </a:graphic>
          </wp:inline>
        </w:drawing>
      </w:r>
    </w:p>
    <w:p w14:paraId="7C47303A" w14:textId="77777777" w:rsidR="00AC0147" w:rsidRPr="005F2459" w:rsidRDefault="005F2459">
      <w:pPr>
        <w:pStyle w:val="Copyright"/>
        <w:rPr>
          <w:sz w:val="8"/>
          <w:szCs w:val="18"/>
        </w:rPr>
      </w:pPr>
      <w:r w:rsidRPr="005F2459">
        <w:rPr>
          <w:sz w:val="8"/>
          <w:szCs w:val="18"/>
        </w:rPr>
        <w:t xml:space="preserve">Text: Paul Z. </w:t>
      </w:r>
      <w:proofErr w:type="spellStart"/>
      <w:r w:rsidRPr="005F2459">
        <w:rPr>
          <w:sz w:val="8"/>
          <w:szCs w:val="18"/>
        </w:rPr>
        <w:t>Strodach</w:t>
      </w:r>
      <w:proofErr w:type="spellEnd"/>
      <w:r w:rsidRPr="005F2459">
        <w:rPr>
          <w:sz w:val="8"/>
          <w:szCs w:val="18"/>
        </w:rPr>
        <w:t>, 1876–1947, alt.</w:t>
      </w:r>
      <w:r w:rsidRPr="005F2459">
        <w:rPr>
          <w:sz w:val="8"/>
          <w:szCs w:val="18"/>
        </w:rPr>
        <w:br/>
        <w:t xml:space="preserve">Tune: </w:t>
      </w:r>
      <w:proofErr w:type="spellStart"/>
      <w:r w:rsidRPr="005F2459">
        <w:rPr>
          <w:sz w:val="8"/>
          <w:szCs w:val="18"/>
        </w:rPr>
        <w:t>Geistliche</w:t>
      </w:r>
      <w:proofErr w:type="spellEnd"/>
      <w:r w:rsidRPr="005F2459">
        <w:rPr>
          <w:sz w:val="8"/>
          <w:szCs w:val="18"/>
        </w:rPr>
        <w:t xml:space="preserve"> </w:t>
      </w:r>
      <w:proofErr w:type="spellStart"/>
      <w:r w:rsidRPr="005F2459">
        <w:rPr>
          <w:sz w:val="8"/>
          <w:szCs w:val="18"/>
        </w:rPr>
        <w:t>Kirchengesäng</w:t>
      </w:r>
      <w:proofErr w:type="spellEnd"/>
      <w:r w:rsidRPr="005F2459">
        <w:rPr>
          <w:sz w:val="8"/>
          <w:szCs w:val="18"/>
        </w:rPr>
        <w:t>, 1623, Köln</w:t>
      </w:r>
      <w:r w:rsidRPr="005F2459">
        <w:rPr>
          <w:sz w:val="8"/>
          <w:szCs w:val="18"/>
        </w:rPr>
        <w:br/>
        <w:t>Text: © 1958 Augsburg Publishing House. Used by permission: LSB Hymn License no. 110005504</w:t>
      </w:r>
      <w:r w:rsidRPr="005F2459">
        <w:rPr>
          <w:sz w:val="8"/>
          <w:szCs w:val="18"/>
        </w:rPr>
        <w:br/>
        <w:t xml:space="preserve">Tune: Public </w:t>
      </w:r>
      <w:proofErr w:type="gramStart"/>
      <w:r w:rsidRPr="005F2459">
        <w:rPr>
          <w:sz w:val="8"/>
          <w:szCs w:val="18"/>
        </w:rPr>
        <w:t>domain</w:t>
      </w:r>
      <w:proofErr w:type="gramEnd"/>
    </w:p>
    <w:p w14:paraId="52121476" w14:textId="77777777" w:rsidR="00AC0147" w:rsidRPr="005F2459" w:rsidRDefault="00AC0147">
      <w:pPr>
        <w:pStyle w:val="Body"/>
        <w:rPr>
          <w:sz w:val="2"/>
          <w:szCs w:val="2"/>
        </w:rPr>
      </w:pPr>
    </w:p>
    <w:p w14:paraId="1AA7C238" w14:textId="77777777" w:rsidR="00AC0147" w:rsidRDefault="005F2459">
      <w:pPr>
        <w:pStyle w:val="Caption"/>
      </w:pPr>
      <w:r>
        <w:t>Epistle</w:t>
      </w:r>
      <w:r>
        <w:tab/>
      </w:r>
      <w:r>
        <w:rPr>
          <w:rStyle w:val="Subcaption"/>
          <w:b w:val="0"/>
        </w:rPr>
        <w:t>1 Corinthians 15:1–11</w:t>
      </w:r>
    </w:p>
    <w:p w14:paraId="30D29F88" w14:textId="77777777" w:rsidR="00AC0147" w:rsidRDefault="005F2459">
      <w:pPr>
        <w:pStyle w:val="Body"/>
      </w:pPr>
      <w:r>
        <w:tab/>
      </w:r>
      <w:r>
        <w:rPr>
          <w:rStyle w:val="VerseNumber"/>
        </w:rPr>
        <w:t>1</w:t>
      </w:r>
      <w:r>
        <w:t xml:space="preserve">Now I would remind you, brothers, of the gospel I preached to you, which you received, in which you stand, </w:t>
      </w:r>
      <w:r>
        <w:rPr>
          <w:rStyle w:val="VerseNumber"/>
        </w:rPr>
        <w:t>2</w:t>
      </w:r>
      <w:r>
        <w:t>and by which you are being saved, if you hold fast to the word I preached to you—unless you believed in vain.</w:t>
      </w:r>
    </w:p>
    <w:p w14:paraId="1B3EFF4C" w14:textId="77777777" w:rsidR="00AC0147" w:rsidRDefault="005F2459">
      <w:pPr>
        <w:pStyle w:val="Body"/>
      </w:pPr>
      <w:r>
        <w:tab/>
      </w:r>
      <w:r>
        <w:rPr>
          <w:rStyle w:val="VerseNumber"/>
        </w:rPr>
        <w:t>3</w:t>
      </w:r>
      <w:r>
        <w:t xml:space="preserve">For I delivered to you as of first importance what I also received: that Christ died for our sins in accordance with the Scriptures, </w:t>
      </w:r>
      <w:r>
        <w:rPr>
          <w:rStyle w:val="VerseNumber"/>
        </w:rPr>
        <w:t>4</w:t>
      </w:r>
      <w:r>
        <w:t xml:space="preserve">that he was buried, that he was raised on the third day in accordance with the Scriptures, </w:t>
      </w:r>
      <w:r>
        <w:rPr>
          <w:rStyle w:val="VerseNumber"/>
        </w:rPr>
        <w:t>5</w:t>
      </w:r>
      <w:r>
        <w:t xml:space="preserve">and that he appeared to Cephas, then to the twelve. </w:t>
      </w:r>
      <w:r>
        <w:rPr>
          <w:rStyle w:val="VerseNumber"/>
        </w:rPr>
        <w:t>6</w:t>
      </w:r>
      <w:r>
        <w:t xml:space="preserve">Then he appeared to more than five hundred brothers at one time, most of whom are still alive, though some have fallen asleep. </w:t>
      </w:r>
      <w:r>
        <w:rPr>
          <w:rStyle w:val="VerseNumber"/>
        </w:rPr>
        <w:t>7</w:t>
      </w:r>
      <w:r>
        <w:t xml:space="preserve">Then he appeared to James, then to all the apostles. </w:t>
      </w:r>
      <w:r>
        <w:rPr>
          <w:rStyle w:val="VerseNumber"/>
        </w:rPr>
        <w:t>8</w:t>
      </w:r>
      <w:r>
        <w:t xml:space="preserve">Last of all, as to one untimely born, he appeared also to me. </w:t>
      </w:r>
      <w:r>
        <w:rPr>
          <w:rStyle w:val="VerseNumber"/>
        </w:rPr>
        <w:t>9</w:t>
      </w:r>
      <w:r>
        <w:t xml:space="preserve">For I am the least of the apostles, unworthy to be called an apostle, because I persecuted the church of God. </w:t>
      </w:r>
      <w:r>
        <w:rPr>
          <w:rStyle w:val="VerseNumber"/>
        </w:rPr>
        <w:t>10</w:t>
      </w:r>
      <w:r>
        <w:t xml:space="preserve">But by the grace of God I am what I am, and his grace toward me was not in vain. On the contrary, I worked harder than any of them, though it was not I, but the grace of God that is with me. </w:t>
      </w:r>
      <w:r>
        <w:rPr>
          <w:rStyle w:val="VerseNumber"/>
        </w:rPr>
        <w:t>11</w:t>
      </w:r>
      <w:r>
        <w:t>Whether then it was I or they, so we preach and so you believed.</w:t>
      </w:r>
    </w:p>
    <w:p w14:paraId="5AD4C6BF" w14:textId="77777777" w:rsidR="00AC0147" w:rsidRPr="005F2459" w:rsidRDefault="005F2459">
      <w:pPr>
        <w:pStyle w:val="Body"/>
        <w:rPr>
          <w:sz w:val="2"/>
          <w:szCs w:val="2"/>
        </w:rPr>
      </w:pPr>
      <w:r>
        <w:t xml:space="preserve"> </w:t>
      </w:r>
    </w:p>
    <w:p w14:paraId="2FD979CF" w14:textId="77777777" w:rsidR="00AC0147" w:rsidRDefault="005F2459">
      <w:pPr>
        <w:pStyle w:val="LSBResponsorial"/>
      </w:pPr>
      <w:r>
        <w:rPr>
          <w:rStyle w:val="LSBSymbol"/>
        </w:rPr>
        <w:t>A</w:t>
      </w:r>
      <w:r>
        <w:tab/>
        <w:t>This is the Word of the Lord.</w:t>
      </w:r>
    </w:p>
    <w:p w14:paraId="4522CDAB" w14:textId="77777777" w:rsidR="00AC0147" w:rsidRDefault="005F2459">
      <w:pPr>
        <w:pStyle w:val="LSBResponsorial"/>
      </w:pPr>
      <w:r>
        <w:rPr>
          <w:rStyle w:val="LSBSymbol"/>
        </w:rPr>
        <w:t>C</w:t>
      </w:r>
      <w:r>
        <w:tab/>
      </w:r>
      <w:r>
        <w:rPr>
          <w:b/>
        </w:rPr>
        <w:t>Thanks be to God.</w:t>
      </w:r>
    </w:p>
    <w:p w14:paraId="6339004C" w14:textId="77777777" w:rsidR="00AC0147" w:rsidRPr="005F2459" w:rsidRDefault="00AC0147">
      <w:pPr>
        <w:pStyle w:val="Body"/>
        <w:rPr>
          <w:sz w:val="4"/>
          <w:szCs w:val="2"/>
        </w:rPr>
      </w:pPr>
    </w:p>
    <w:p w14:paraId="1CCD4206" w14:textId="77777777" w:rsidR="00AC0147" w:rsidRDefault="005F2459">
      <w:pPr>
        <w:pStyle w:val="Rubric"/>
      </w:pPr>
      <w:r>
        <w:t>Stand</w:t>
      </w:r>
    </w:p>
    <w:p w14:paraId="096A8E90" w14:textId="77777777" w:rsidR="00AC0147" w:rsidRPr="005F2459" w:rsidRDefault="00AC0147">
      <w:pPr>
        <w:pStyle w:val="Body"/>
        <w:rPr>
          <w:sz w:val="6"/>
          <w:szCs w:val="4"/>
        </w:rPr>
      </w:pPr>
    </w:p>
    <w:p w14:paraId="57EBEE7F" w14:textId="77777777" w:rsidR="00AC0147" w:rsidRDefault="005F2459">
      <w:pPr>
        <w:pStyle w:val="Caption"/>
      </w:pPr>
      <w:r>
        <w:t>Gospel Procession Hymn: Now All the Vault of Heaven Resounds</w:t>
      </w:r>
      <w:r>
        <w:tab/>
      </w:r>
      <w:r>
        <w:rPr>
          <w:rStyle w:val="Subcaption"/>
          <w:b w:val="0"/>
        </w:rPr>
        <w:t xml:space="preserve">LSB 465 </w:t>
      </w:r>
      <w:proofErr w:type="spellStart"/>
      <w:r>
        <w:rPr>
          <w:rStyle w:val="Subcaption"/>
          <w:b w:val="0"/>
        </w:rPr>
        <w:t>sts</w:t>
      </w:r>
      <w:proofErr w:type="spellEnd"/>
      <w:r>
        <w:rPr>
          <w:rStyle w:val="Subcaption"/>
          <w:b w:val="0"/>
        </w:rPr>
        <w:t>. 3–4</w:t>
      </w:r>
    </w:p>
    <w:p w14:paraId="11296338" w14:textId="77777777" w:rsidR="00AC0147" w:rsidRDefault="005F2459">
      <w:pPr>
        <w:pStyle w:val="Image"/>
      </w:pPr>
      <w:r>
        <w:rPr>
          <w:noProof/>
        </w:rPr>
        <w:drawing>
          <wp:inline distT="0" distB="0" distL="0" distR="0" wp14:anchorId="07B5643D" wp14:editId="54D3329A">
            <wp:extent cx="4578096" cy="659892"/>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30"/>
                    <a:stretch>
                      <a:fillRect/>
                    </a:stretch>
                  </pic:blipFill>
                  <pic:spPr bwMode="auto">
                    <a:xfrm>
                      <a:off x="0" y="0"/>
                      <a:ext cx="4578096" cy="659892"/>
                    </a:xfrm>
                    <a:prstGeom prst="rect">
                      <a:avLst/>
                    </a:prstGeom>
                    <a:noFill/>
                    <a:ln>
                      <a:noFill/>
                    </a:ln>
                  </pic:spPr>
                </pic:pic>
              </a:graphicData>
            </a:graphic>
          </wp:inline>
        </w:drawing>
      </w:r>
    </w:p>
    <w:p w14:paraId="7BD01017" w14:textId="77777777" w:rsidR="00AC0147" w:rsidRDefault="005F2459">
      <w:pPr>
        <w:pStyle w:val="Image"/>
      </w:pPr>
      <w:r>
        <w:rPr>
          <w:noProof/>
        </w:rPr>
        <w:drawing>
          <wp:inline distT="0" distB="0" distL="0" distR="0" wp14:anchorId="454931DC" wp14:editId="240A9EB0">
            <wp:extent cx="4578096" cy="694943"/>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31"/>
                    <a:stretch>
                      <a:fillRect/>
                    </a:stretch>
                  </pic:blipFill>
                  <pic:spPr bwMode="auto">
                    <a:xfrm>
                      <a:off x="0" y="0"/>
                      <a:ext cx="4578096" cy="694943"/>
                    </a:xfrm>
                    <a:prstGeom prst="rect">
                      <a:avLst/>
                    </a:prstGeom>
                    <a:noFill/>
                    <a:ln>
                      <a:noFill/>
                    </a:ln>
                  </pic:spPr>
                </pic:pic>
              </a:graphicData>
            </a:graphic>
          </wp:inline>
        </w:drawing>
      </w:r>
    </w:p>
    <w:p w14:paraId="78063DC2" w14:textId="77777777" w:rsidR="00AC0147" w:rsidRDefault="005F2459">
      <w:pPr>
        <w:pStyle w:val="Image"/>
      </w:pPr>
      <w:r>
        <w:rPr>
          <w:noProof/>
        </w:rPr>
        <w:lastRenderedPageBreak/>
        <w:drawing>
          <wp:inline distT="0" distB="0" distL="0" distR="0" wp14:anchorId="467690A4" wp14:editId="4D97C117">
            <wp:extent cx="4578096" cy="711707"/>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32"/>
                    <a:stretch>
                      <a:fillRect/>
                    </a:stretch>
                  </pic:blipFill>
                  <pic:spPr bwMode="auto">
                    <a:xfrm>
                      <a:off x="0" y="0"/>
                      <a:ext cx="4578096" cy="711707"/>
                    </a:xfrm>
                    <a:prstGeom prst="rect">
                      <a:avLst/>
                    </a:prstGeom>
                    <a:noFill/>
                    <a:ln>
                      <a:noFill/>
                    </a:ln>
                  </pic:spPr>
                </pic:pic>
              </a:graphicData>
            </a:graphic>
          </wp:inline>
        </w:drawing>
      </w:r>
    </w:p>
    <w:p w14:paraId="227C41FA" w14:textId="77777777" w:rsidR="00AC0147" w:rsidRDefault="005F2459">
      <w:pPr>
        <w:pStyle w:val="Image"/>
      </w:pPr>
      <w:r>
        <w:rPr>
          <w:noProof/>
        </w:rPr>
        <w:drawing>
          <wp:inline distT="0" distB="0" distL="0" distR="0" wp14:anchorId="51D75D35" wp14:editId="4E1F8987">
            <wp:extent cx="4578096" cy="675132"/>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3"/>
                    <a:stretch>
                      <a:fillRect/>
                    </a:stretch>
                  </pic:blipFill>
                  <pic:spPr bwMode="auto">
                    <a:xfrm>
                      <a:off x="0" y="0"/>
                      <a:ext cx="4578096" cy="675132"/>
                    </a:xfrm>
                    <a:prstGeom prst="rect">
                      <a:avLst/>
                    </a:prstGeom>
                    <a:noFill/>
                    <a:ln>
                      <a:noFill/>
                    </a:ln>
                  </pic:spPr>
                </pic:pic>
              </a:graphicData>
            </a:graphic>
          </wp:inline>
        </w:drawing>
      </w:r>
    </w:p>
    <w:p w14:paraId="13FBC919" w14:textId="77777777" w:rsidR="00AC0147" w:rsidRDefault="005F2459">
      <w:pPr>
        <w:pStyle w:val="Image"/>
      </w:pPr>
      <w:r>
        <w:rPr>
          <w:noProof/>
        </w:rPr>
        <w:drawing>
          <wp:inline distT="0" distB="0" distL="0" distR="0" wp14:anchorId="2AEBE0A1" wp14:editId="36153923">
            <wp:extent cx="4578096" cy="682751"/>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34"/>
                    <a:stretch>
                      <a:fillRect/>
                    </a:stretch>
                  </pic:blipFill>
                  <pic:spPr bwMode="auto">
                    <a:xfrm>
                      <a:off x="0" y="0"/>
                      <a:ext cx="4578096" cy="682751"/>
                    </a:xfrm>
                    <a:prstGeom prst="rect">
                      <a:avLst/>
                    </a:prstGeom>
                    <a:noFill/>
                    <a:ln>
                      <a:noFill/>
                    </a:ln>
                  </pic:spPr>
                </pic:pic>
              </a:graphicData>
            </a:graphic>
          </wp:inline>
        </w:drawing>
      </w:r>
    </w:p>
    <w:p w14:paraId="3D5E7D2E" w14:textId="77777777" w:rsidR="00AC0147" w:rsidRDefault="005F2459">
      <w:pPr>
        <w:pStyle w:val="Image"/>
      </w:pPr>
      <w:r>
        <w:rPr>
          <w:noProof/>
        </w:rPr>
        <w:drawing>
          <wp:inline distT="0" distB="0" distL="0" distR="0" wp14:anchorId="673DB37A" wp14:editId="451B3F43">
            <wp:extent cx="4578096" cy="704088"/>
            <wp:effectExtent l="0" t="0" r="0" b="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35"/>
                    <a:stretch>
                      <a:fillRect/>
                    </a:stretch>
                  </pic:blipFill>
                  <pic:spPr bwMode="auto">
                    <a:xfrm>
                      <a:off x="0" y="0"/>
                      <a:ext cx="4578096" cy="704088"/>
                    </a:xfrm>
                    <a:prstGeom prst="rect">
                      <a:avLst/>
                    </a:prstGeom>
                    <a:noFill/>
                    <a:ln>
                      <a:noFill/>
                    </a:ln>
                  </pic:spPr>
                </pic:pic>
              </a:graphicData>
            </a:graphic>
          </wp:inline>
        </w:drawing>
      </w:r>
    </w:p>
    <w:p w14:paraId="6CF510EB" w14:textId="77777777" w:rsidR="00AC0147" w:rsidRPr="005F2459" w:rsidRDefault="005F2459">
      <w:pPr>
        <w:pStyle w:val="Copyright"/>
        <w:rPr>
          <w:sz w:val="6"/>
          <w:szCs w:val="16"/>
        </w:rPr>
      </w:pPr>
      <w:r w:rsidRPr="005F2459">
        <w:rPr>
          <w:sz w:val="6"/>
          <w:szCs w:val="16"/>
        </w:rPr>
        <w:t xml:space="preserve">Text: Paul Z. </w:t>
      </w:r>
      <w:proofErr w:type="spellStart"/>
      <w:r w:rsidRPr="005F2459">
        <w:rPr>
          <w:sz w:val="6"/>
          <w:szCs w:val="16"/>
        </w:rPr>
        <w:t>Strodach</w:t>
      </w:r>
      <w:proofErr w:type="spellEnd"/>
      <w:r w:rsidRPr="005F2459">
        <w:rPr>
          <w:sz w:val="6"/>
          <w:szCs w:val="16"/>
        </w:rPr>
        <w:t>, 1876–1947, alt.</w:t>
      </w:r>
      <w:r w:rsidRPr="005F2459">
        <w:rPr>
          <w:sz w:val="6"/>
          <w:szCs w:val="16"/>
        </w:rPr>
        <w:br/>
        <w:t xml:space="preserve">Tune: </w:t>
      </w:r>
      <w:proofErr w:type="spellStart"/>
      <w:r w:rsidRPr="005F2459">
        <w:rPr>
          <w:sz w:val="6"/>
          <w:szCs w:val="16"/>
        </w:rPr>
        <w:t>Geistliche</w:t>
      </w:r>
      <w:proofErr w:type="spellEnd"/>
      <w:r w:rsidRPr="005F2459">
        <w:rPr>
          <w:sz w:val="6"/>
          <w:szCs w:val="16"/>
        </w:rPr>
        <w:t xml:space="preserve"> </w:t>
      </w:r>
      <w:proofErr w:type="spellStart"/>
      <w:r w:rsidRPr="005F2459">
        <w:rPr>
          <w:sz w:val="6"/>
          <w:szCs w:val="16"/>
        </w:rPr>
        <w:t>Kirchengesäng</w:t>
      </w:r>
      <w:proofErr w:type="spellEnd"/>
      <w:r w:rsidRPr="005F2459">
        <w:rPr>
          <w:sz w:val="6"/>
          <w:szCs w:val="16"/>
        </w:rPr>
        <w:t>, 1623, Köln</w:t>
      </w:r>
      <w:r w:rsidRPr="005F2459">
        <w:rPr>
          <w:sz w:val="6"/>
          <w:szCs w:val="16"/>
        </w:rPr>
        <w:br/>
        <w:t>Text: © 1958 Augsburg Publishing House. Used by permission: LSB Hymn License no. 110005504</w:t>
      </w:r>
      <w:r w:rsidRPr="005F2459">
        <w:rPr>
          <w:sz w:val="6"/>
          <w:szCs w:val="16"/>
        </w:rPr>
        <w:br/>
        <w:t xml:space="preserve">Tune: Public </w:t>
      </w:r>
      <w:proofErr w:type="gramStart"/>
      <w:r w:rsidRPr="005F2459">
        <w:rPr>
          <w:sz w:val="6"/>
          <w:szCs w:val="16"/>
        </w:rPr>
        <w:t>domain</w:t>
      </w:r>
      <w:proofErr w:type="gramEnd"/>
    </w:p>
    <w:p w14:paraId="109704F4" w14:textId="77777777" w:rsidR="00AC0147" w:rsidRPr="005F2459" w:rsidRDefault="00AC0147">
      <w:pPr>
        <w:pStyle w:val="Body"/>
        <w:rPr>
          <w:sz w:val="6"/>
          <w:szCs w:val="4"/>
        </w:rPr>
      </w:pPr>
    </w:p>
    <w:p w14:paraId="0CA5C89B" w14:textId="77777777" w:rsidR="00AC0147" w:rsidRDefault="005F2459">
      <w:pPr>
        <w:pStyle w:val="Caption"/>
      </w:pPr>
      <w:r>
        <w:t>Holy Gospel</w:t>
      </w:r>
      <w:r>
        <w:tab/>
      </w:r>
      <w:r>
        <w:rPr>
          <w:rStyle w:val="Subcaption"/>
          <w:b w:val="0"/>
        </w:rPr>
        <w:t>Mark 16:1–8</w:t>
      </w:r>
    </w:p>
    <w:p w14:paraId="4F0D8C1E" w14:textId="77777777" w:rsidR="00AC0147" w:rsidRDefault="005F2459">
      <w:pPr>
        <w:pStyle w:val="LSBResponsorial"/>
      </w:pPr>
      <w:r>
        <w:rPr>
          <w:rStyle w:val="LSBSymbol"/>
        </w:rPr>
        <w:t>P</w:t>
      </w:r>
      <w:r>
        <w:tab/>
        <w:t>The Holy Gospel according to St. Mark, the sixteenth chapter.</w:t>
      </w:r>
    </w:p>
    <w:p w14:paraId="55C54260" w14:textId="77777777" w:rsidR="00AC0147" w:rsidRDefault="005F2459">
      <w:pPr>
        <w:pStyle w:val="Body"/>
      </w:pPr>
      <w:r>
        <w:t xml:space="preserve"> </w:t>
      </w:r>
    </w:p>
    <w:p w14:paraId="0B9030CC" w14:textId="77777777" w:rsidR="00AC0147" w:rsidRDefault="005F2459">
      <w:pPr>
        <w:pStyle w:val="Image"/>
      </w:pPr>
      <w:r>
        <w:rPr>
          <w:noProof/>
        </w:rPr>
        <w:drawing>
          <wp:inline distT="0" distB="0" distL="0" distR="0" wp14:anchorId="4156D56A" wp14:editId="3B4628D0">
            <wp:extent cx="2527300" cy="546099"/>
            <wp:effectExtent l="0" t="0" r="0"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36"/>
                    <a:stretch>
                      <a:fillRect/>
                    </a:stretch>
                  </pic:blipFill>
                  <pic:spPr bwMode="auto">
                    <a:xfrm>
                      <a:off x="0" y="0"/>
                      <a:ext cx="2527300" cy="546099"/>
                    </a:xfrm>
                    <a:prstGeom prst="rect">
                      <a:avLst/>
                    </a:prstGeom>
                    <a:noFill/>
                    <a:ln>
                      <a:noFill/>
                    </a:ln>
                  </pic:spPr>
                </pic:pic>
              </a:graphicData>
            </a:graphic>
          </wp:inline>
        </w:drawing>
      </w:r>
    </w:p>
    <w:p w14:paraId="35ACC65F" w14:textId="77777777" w:rsidR="00AC0147" w:rsidRPr="005F2459" w:rsidRDefault="005F2459">
      <w:pPr>
        <w:pStyle w:val="Body"/>
        <w:rPr>
          <w:sz w:val="2"/>
          <w:szCs w:val="2"/>
        </w:rPr>
      </w:pPr>
      <w:r>
        <w:t xml:space="preserve"> </w:t>
      </w:r>
    </w:p>
    <w:p w14:paraId="4042F032" w14:textId="77777777" w:rsidR="00AC0147" w:rsidRDefault="005F2459">
      <w:pPr>
        <w:pStyle w:val="Body"/>
      </w:pPr>
      <w:r>
        <w:tab/>
      </w:r>
      <w:r>
        <w:rPr>
          <w:rStyle w:val="VerseNumber"/>
        </w:rPr>
        <w:t>1</w:t>
      </w:r>
      <w:r>
        <w:t xml:space="preserve">When the Sabbath was past, Mary Magdalene and Mary the mother of James and Salome bought spices, so that they might go and anoint him. </w:t>
      </w:r>
      <w:r>
        <w:rPr>
          <w:rStyle w:val="VerseNumber"/>
        </w:rPr>
        <w:t>2</w:t>
      </w:r>
      <w:r>
        <w:t xml:space="preserve">And very early on the first day of the week, when the sun had risen, they went to the tomb. </w:t>
      </w:r>
      <w:r>
        <w:rPr>
          <w:rStyle w:val="VerseNumber"/>
        </w:rPr>
        <w:t>3</w:t>
      </w:r>
      <w:r>
        <w:t xml:space="preserve">And they were saying to one another, “Who will roll away the stone for us from the entrance of the tomb?” </w:t>
      </w:r>
      <w:r>
        <w:rPr>
          <w:rStyle w:val="VerseNumber"/>
        </w:rPr>
        <w:t>4</w:t>
      </w:r>
      <w:r>
        <w:t xml:space="preserve">And looking up, they saw that the stone had been rolled back—it was very large. </w:t>
      </w:r>
      <w:r>
        <w:rPr>
          <w:rStyle w:val="VerseNumber"/>
        </w:rPr>
        <w:t>5</w:t>
      </w:r>
      <w:r>
        <w:t xml:space="preserve">And entering the tomb, they saw a young man sitting on the right side, dressed in a white robe, and they were alarmed. </w:t>
      </w:r>
      <w:r>
        <w:rPr>
          <w:rStyle w:val="VerseNumber"/>
        </w:rPr>
        <w:t>6</w:t>
      </w:r>
      <w:r>
        <w:t xml:space="preserve">And he said to them, “Do not be alarmed. You seek Jesus of Nazareth, who was crucified. He has risen; he is not here. See the place where they laid him. </w:t>
      </w:r>
      <w:r>
        <w:rPr>
          <w:rStyle w:val="VerseNumber"/>
        </w:rPr>
        <w:t>7</w:t>
      </w:r>
      <w:r>
        <w:t xml:space="preserve">But go, tell his disciples and Peter that he is going before you to Galilee. There you will see him, just as he told you.” </w:t>
      </w:r>
      <w:r>
        <w:rPr>
          <w:rStyle w:val="VerseNumber"/>
        </w:rPr>
        <w:t>8</w:t>
      </w:r>
      <w:r>
        <w:t>And they went out and fled from the tomb, for trembling and astonishment had seized them, and they said nothing to anyone, for they were afraid.</w:t>
      </w:r>
    </w:p>
    <w:p w14:paraId="63058527" w14:textId="77777777" w:rsidR="00AC0147" w:rsidRPr="005F2459" w:rsidRDefault="005F2459">
      <w:pPr>
        <w:pStyle w:val="Body"/>
        <w:rPr>
          <w:sz w:val="4"/>
          <w:szCs w:val="2"/>
        </w:rPr>
      </w:pPr>
      <w:r>
        <w:t xml:space="preserve"> </w:t>
      </w:r>
    </w:p>
    <w:p w14:paraId="65D224F3" w14:textId="77777777" w:rsidR="00AC0147" w:rsidRDefault="005F2459">
      <w:pPr>
        <w:pStyle w:val="LSBResponsorial"/>
      </w:pPr>
      <w:r>
        <w:rPr>
          <w:rStyle w:val="LSBSymbol"/>
        </w:rPr>
        <w:t>P</w:t>
      </w:r>
      <w:r>
        <w:tab/>
        <w:t>This is the Gospel of the Lord.</w:t>
      </w:r>
    </w:p>
    <w:p w14:paraId="49E05AD0" w14:textId="77777777" w:rsidR="00AC0147" w:rsidRDefault="005F2459">
      <w:pPr>
        <w:pStyle w:val="Body"/>
      </w:pPr>
      <w:r>
        <w:t xml:space="preserve"> </w:t>
      </w:r>
    </w:p>
    <w:p w14:paraId="4E50C67E" w14:textId="2E5569D3" w:rsidR="00AC0147" w:rsidRDefault="005F2459" w:rsidP="005F2459">
      <w:pPr>
        <w:pStyle w:val="Image"/>
      </w:pPr>
      <w:r>
        <w:rPr>
          <w:noProof/>
        </w:rPr>
        <w:drawing>
          <wp:inline distT="0" distB="0" distL="0" distR="0" wp14:anchorId="0D987D38" wp14:editId="2E089607">
            <wp:extent cx="2514600" cy="533399"/>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37"/>
                    <a:stretch>
                      <a:fillRect/>
                    </a:stretch>
                  </pic:blipFill>
                  <pic:spPr bwMode="auto">
                    <a:xfrm>
                      <a:off x="0" y="0"/>
                      <a:ext cx="2514600" cy="533399"/>
                    </a:xfrm>
                    <a:prstGeom prst="rect">
                      <a:avLst/>
                    </a:prstGeom>
                    <a:noFill/>
                    <a:ln>
                      <a:noFill/>
                    </a:ln>
                  </pic:spPr>
                </pic:pic>
              </a:graphicData>
            </a:graphic>
          </wp:inline>
        </w:drawing>
      </w:r>
    </w:p>
    <w:p w14:paraId="0BDBAB7D" w14:textId="77777777" w:rsidR="00AC0147" w:rsidRDefault="005F2459">
      <w:pPr>
        <w:pStyle w:val="Rubric"/>
      </w:pPr>
      <w:r>
        <w:t>Sit</w:t>
      </w:r>
    </w:p>
    <w:p w14:paraId="3388F969" w14:textId="77777777" w:rsidR="00AC0147" w:rsidRDefault="005F2459">
      <w:pPr>
        <w:pStyle w:val="Caption"/>
      </w:pPr>
      <w:r>
        <w:lastRenderedPageBreak/>
        <w:t>Hymn of the Day: Jesus Sound the Trumpets</w:t>
      </w:r>
    </w:p>
    <w:p w14:paraId="1BFDBDDB" w14:textId="77777777" w:rsidR="005F2459" w:rsidRDefault="005F2459" w:rsidP="005F2459">
      <w:pPr>
        <w:pStyle w:val="Caption"/>
      </w:pPr>
      <w:r w:rsidRPr="009B296F">
        <w:rPr>
          <w:rFonts w:ascii="Times New Roman" w:hAnsi="Times New Roman"/>
          <w:noProof/>
        </w:rPr>
        <w:drawing>
          <wp:inline distT="0" distB="0" distL="0" distR="0" wp14:anchorId="12BDEB67" wp14:editId="1AFC95AD">
            <wp:extent cx="5341620" cy="6484330"/>
            <wp:effectExtent l="0" t="0" r="0" b="0"/>
            <wp:docPr id="1269001605" name="Picture 1269001605" descr="C:\Users\jburkart\Downloads\Jesus Is Risen, Sound the Trumpets—LEAD SHEET - Score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burkart\Downloads\Jesus Is Risen, Sound the Trumpets—LEAD SHEET - Score_page-0001.jpg"/>
                    <pic:cNvPicPr>
                      <a:picLocks noChangeAspect="1" noChangeArrowheads="1"/>
                    </pic:cNvPicPr>
                  </pic:nvPicPr>
                  <pic:blipFill rotWithShape="1">
                    <a:blip r:embed="rId38">
                      <a:extLst>
                        <a:ext uri="{28A0092B-C50C-407E-A947-70E740481C1C}">
                          <a14:useLocalDpi xmlns:a14="http://schemas.microsoft.com/office/drawing/2010/main" val="0"/>
                        </a:ext>
                      </a:extLst>
                    </a:blip>
                    <a:srcRect l="5187" t="5628" r="5296" b="3152"/>
                    <a:stretch/>
                  </pic:blipFill>
                  <pic:spPr bwMode="auto">
                    <a:xfrm>
                      <a:off x="0" y="0"/>
                      <a:ext cx="5358783" cy="6505165"/>
                    </a:xfrm>
                    <a:prstGeom prst="rect">
                      <a:avLst/>
                    </a:prstGeom>
                    <a:noFill/>
                    <a:ln>
                      <a:noFill/>
                    </a:ln>
                    <a:extLst>
                      <a:ext uri="{53640926-AAD7-44D8-BBD7-CCE9431645EC}">
                        <a14:shadowObscured xmlns:a14="http://schemas.microsoft.com/office/drawing/2010/main"/>
                      </a:ext>
                    </a:extLst>
                  </pic:spPr>
                </pic:pic>
              </a:graphicData>
            </a:graphic>
          </wp:inline>
        </w:drawing>
      </w:r>
    </w:p>
    <w:p w14:paraId="28D508BD" w14:textId="6706DDB8" w:rsidR="00AC0147" w:rsidRPr="005F2459" w:rsidRDefault="005F2459" w:rsidP="005F2459">
      <w:pPr>
        <w:pStyle w:val="Caption"/>
        <w:rPr>
          <w:b w:val="0"/>
          <w:bCs/>
          <w:i/>
          <w:iCs/>
          <w:sz w:val="16"/>
          <w:szCs w:val="14"/>
        </w:rPr>
      </w:pPr>
      <w:r w:rsidRPr="005769C8">
        <w:rPr>
          <w:b w:val="0"/>
          <w:bCs/>
          <w:i/>
          <w:iCs/>
          <w:sz w:val="16"/>
          <w:szCs w:val="14"/>
        </w:rPr>
        <w:t xml:space="preserve">Used by the author’s permission. </w:t>
      </w:r>
    </w:p>
    <w:p w14:paraId="0FBCFB1A" w14:textId="77777777" w:rsidR="00AC0147" w:rsidRDefault="005F2459">
      <w:pPr>
        <w:pStyle w:val="Caption"/>
      </w:pPr>
      <w:r>
        <w:lastRenderedPageBreak/>
        <w:t>Sermon</w:t>
      </w:r>
    </w:p>
    <w:p w14:paraId="5FF9D003" w14:textId="77777777" w:rsidR="00AC0147" w:rsidRDefault="00AC0147">
      <w:pPr>
        <w:pStyle w:val="Body"/>
      </w:pPr>
    </w:p>
    <w:p w14:paraId="0DADEC71" w14:textId="77777777" w:rsidR="00AC0147" w:rsidRDefault="005F2459">
      <w:pPr>
        <w:pStyle w:val="Rubric"/>
      </w:pPr>
      <w:r>
        <w:t>Stand</w:t>
      </w:r>
    </w:p>
    <w:p w14:paraId="64546D5C" w14:textId="77777777" w:rsidR="00AC0147" w:rsidRDefault="00AC0147">
      <w:pPr>
        <w:pStyle w:val="Body"/>
      </w:pPr>
    </w:p>
    <w:p w14:paraId="15F4591C" w14:textId="77777777" w:rsidR="00AC0147" w:rsidRDefault="005F2459">
      <w:pPr>
        <w:pStyle w:val="Caption"/>
      </w:pPr>
      <w:r>
        <w:t>Nicene Creed</w:t>
      </w:r>
    </w:p>
    <w:p w14:paraId="5A0B5638" w14:textId="77777777" w:rsidR="00AC0147" w:rsidRDefault="005F2459">
      <w:pPr>
        <w:pStyle w:val="LSBResponsorial"/>
      </w:pPr>
      <w:r>
        <w:rPr>
          <w:rStyle w:val="LSBSymbol"/>
        </w:rPr>
        <w:t>C</w:t>
      </w:r>
      <w:r>
        <w:tab/>
      </w:r>
      <w:r>
        <w:rPr>
          <w:b/>
        </w:rPr>
        <w:t>I believe in one God,</w:t>
      </w:r>
    </w:p>
    <w:p w14:paraId="7FF79462" w14:textId="77777777" w:rsidR="00AC0147" w:rsidRDefault="005F2459">
      <w:pPr>
        <w:pStyle w:val="LSBResponsorialContinued"/>
      </w:pPr>
      <w:r>
        <w:rPr>
          <w:b/>
        </w:rPr>
        <w:t xml:space="preserve">     the Father Almighty,</w:t>
      </w:r>
    </w:p>
    <w:p w14:paraId="58045EF9" w14:textId="77777777" w:rsidR="00AC0147" w:rsidRDefault="005F2459">
      <w:pPr>
        <w:pStyle w:val="LSBResponsorialContinued"/>
      </w:pPr>
      <w:r>
        <w:rPr>
          <w:b/>
        </w:rPr>
        <w:t xml:space="preserve">     maker of heaven and earth</w:t>
      </w:r>
    </w:p>
    <w:p w14:paraId="3ABC5B89" w14:textId="77777777" w:rsidR="00AC0147" w:rsidRDefault="005F2459">
      <w:pPr>
        <w:pStyle w:val="LSBResponsorialContinued"/>
      </w:pPr>
      <w:r>
        <w:rPr>
          <w:b/>
        </w:rPr>
        <w:t xml:space="preserve">          and of all things visible and invisible.</w:t>
      </w:r>
    </w:p>
    <w:p w14:paraId="671071E1" w14:textId="77777777" w:rsidR="00AC0147" w:rsidRPr="00933411" w:rsidRDefault="005F2459">
      <w:pPr>
        <w:pStyle w:val="LSBResponsorialContinued"/>
        <w:rPr>
          <w:sz w:val="12"/>
          <w:szCs w:val="10"/>
        </w:rPr>
      </w:pPr>
      <w:r>
        <w:rPr>
          <w:b/>
        </w:rPr>
        <w:t xml:space="preserve"> </w:t>
      </w:r>
    </w:p>
    <w:p w14:paraId="7CEDC024" w14:textId="77777777" w:rsidR="00AC0147" w:rsidRDefault="005F2459">
      <w:pPr>
        <w:pStyle w:val="LSBResponsorialContinued"/>
      </w:pPr>
      <w:r>
        <w:rPr>
          <w:b/>
        </w:rPr>
        <w:t>And in one Lord Jesus Christ,</w:t>
      </w:r>
    </w:p>
    <w:p w14:paraId="47F12B80" w14:textId="77777777" w:rsidR="00AC0147" w:rsidRDefault="005F2459">
      <w:pPr>
        <w:pStyle w:val="LSBResponsorialContinued"/>
      </w:pPr>
      <w:r>
        <w:rPr>
          <w:b/>
        </w:rPr>
        <w:t xml:space="preserve">     the </w:t>
      </w:r>
      <w:proofErr w:type="gramStart"/>
      <w:r>
        <w:rPr>
          <w:b/>
        </w:rPr>
        <w:t>only-begotten</w:t>
      </w:r>
      <w:proofErr w:type="gramEnd"/>
      <w:r>
        <w:rPr>
          <w:b/>
        </w:rPr>
        <w:t xml:space="preserve"> Son of God,</w:t>
      </w:r>
    </w:p>
    <w:p w14:paraId="0A1EA23F" w14:textId="77777777" w:rsidR="00AC0147" w:rsidRDefault="005F2459">
      <w:pPr>
        <w:pStyle w:val="LSBResponsorialContinued"/>
      </w:pPr>
      <w:r>
        <w:rPr>
          <w:b/>
        </w:rPr>
        <w:t xml:space="preserve">     begotten of His Father before all worlds,</w:t>
      </w:r>
    </w:p>
    <w:p w14:paraId="54430F12" w14:textId="77777777" w:rsidR="00AC0147" w:rsidRDefault="005F2459">
      <w:pPr>
        <w:pStyle w:val="LSBResponsorialContinued"/>
      </w:pPr>
      <w:r>
        <w:rPr>
          <w:b/>
        </w:rPr>
        <w:t xml:space="preserve">     God of God, Light of Light,</w:t>
      </w:r>
    </w:p>
    <w:p w14:paraId="2BA60A9E" w14:textId="77777777" w:rsidR="00AC0147" w:rsidRDefault="005F2459">
      <w:pPr>
        <w:pStyle w:val="LSBResponsorialContinued"/>
      </w:pPr>
      <w:r>
        <w:rPr>
          <w:b/>
        </w:rPr>
        <w:t xml:space="preserve">     very God of very God,</w:t>
      </w:r>
    </w:p>
    <w:p w14:paraId="1BF22A84" w14:textId="77777777" w:rsidR="00AC0147" w:rsidRDefault="005F2459">
      <w:pPr>
        <w:pStyle w:val="LSBResponsorialContinued"/>
      </w:pPr>
      <w:r>
        <w:rPr>
          <w:b/>
        </w:rPr>
        <w:t xml:space="preserve">     begotten, not made,</w:t>
      </w:r>
    </w:p>
    <w:p w14:paraId="3455B8A2" w14:textId="77777777" w:rsidR="00AC0147" w:rsidRDefault="005F2459">
      <w:pPr>
        <w:pStyle w:val="LSBResponsorialContinued"/>
      </w:pPr>
      <w:r>
        <w:rPr>
          <w:b/>
        </w:rPr>
        <w:t xml:space="preserve">     being of one substance with the </w:t>
      </w:r>
      <w:proofErr w:type="gramStart"/>
      <w:r>
        <w:rPr>
          <w:b/>
        </w:rPr>
        <w:t>Father</w:t>
      </w:r>
      <w:proofErr w:type="gramEnd"/>
      <w:r>
        <w:rPr>
          <w:b/>
        </w:rPr>
        <w:t>,</w:t>
      </w:r>
    </w:p>
    <w:p w14:paraId="5798FEE9" w14:textId="77777777" w:rsidR="00AC0147" w:rsidRDefault="005F2459">
      <w:pPr>
        <w:pStyle w:val="LSBResponsorialContinued"/>
      </w:pPr>
      <w:r>
        <w:rPr>
          <w:b/>
        </w:rPr>
        <w:t xml:space="preserve">     by whom all things were </w:t>
      </w:r>
      <w:proofErr w:type="gramStart"/>
      <w:r>
        <w:rPr>
          <w:b/>
        </w:rPr>
        <w:t>made;</w:t>
      </w:r>
      <w:proofErr w:type="gramEnd"/>
    </w:p>
    <w:p w14:paraId="2378053E" w14:textId="77777777" w:rsidR="00AC0147" w:rsidRDefault="005F2459">
      <w:pPr>
        <w:pStyle w:val="LSBResponsorialContinued"/>
      </w:pPr>
      <w:r>
        <w:rPr>
          <w:b/>
        </w:rPr>
        <w:t xml:space="preserve">     who for us men and for our salvation came down from </w:t>
      </w:r>
      <w:proofErr w:type="gramStart"/>
      <w:r>
        <w:rPr>
          <w:b/>
        </w:rPr>
        <w:t>heaven</w:t>
      </w:r>
      <w:proofErr w:type="gramEnd"/>
    </w:p>
    <w:p w14:paraId="4E6DD1C5" w14:textId="77777777" w:rsidR="00AC0147" w:rsidRDefault="005F2459">
      <w:pPr>
        <w:pStyle w:val="LSBResponsorialContinued"/>
      </w:pPr>
      <w:r>
        <w:rPr>
          <w:b/>
        </w:rPr>
        <w:t xml:space="preserve">     and was incarnate by the Holy Spirit of the virgin </w:t>
      </w:r>
      <w:proofErr w:type="gramStart"/>
      <w:r>
        <w:rPr>
          <w:b/>
        </w:rPr>
        <w:t>Mary</w:t>
      </w:r>
      <w:proofErr w:type="gramEnd"/>
    </w:p>
    <w:p w14:paraId="66155FE3" w14:textId="77777777" w:rsidR="00AC0147" w:rsidRDefault="005F2459">
      <w:pPr>
        <w:pStyle w:val="LSBResponsorialContinued"/>
      </w:pPr>
      <w:r>
        <w:rPr>
          <w:b/>
        </w:rPr>
        <w:t xml:space="preserve">     and was made </w:t>
      </w:r>
      <w:proofErr w:type="gramStart"/>
      <w:r>
        <w:rPr>
          <w:b/>
        </w:rPr>
        <w:t>man;</w:t>
      </w:r>
      <w:proofErr w:type="gramEnd"/>
    </w:p>
    <w:p w14:paraId="5D0C61D4" w14:textId="77777777" w:rsidR="00AC0147" w:rsidRDefault="005F2459">
      <w:pPr>
        <w:pStyle w:val="LSBResponsorialContinued"/>
      </w:pPr>
      <w:r>
        <w:rPr>
          <w:b/>
        </w:rPr>
        <w:t xml:space="preserve">     and was crucified also for us under Pontius Pilate.</w:t>
      </w:r>
    </w:p>
    <w:p w14:paraId="3F11DE1A" w14:textId="77777777" w:rsidR="00AC0147" w:rsidRDefault="005F2459">
      <w:pPr>
        <w:pStyle w:val="LSBResponsorialContinued"/>
      </w:pPr>
      <w:r>
        <w:rPr>
          <w:b/>
        </w:rPr>
        <w:t xml:space="preserve">     He suffered and was buried.</w:t>
      </w:r>
    </w:p>
    <w:p w14:paraId="2B826E5A" w14:textId="77777777" w:rsidR="00AC0147" w:rsidRDefault="005F2459">
      <w:pPr>
        <w:pStyle w:val="LSBResponsorialContinued"/>
      </w:pPr>
      <w:r>
        <w:rPr>
          <w:b/>
        </w:rPr>
        <w:t xml:space="preserve">     And the third day He rose again according to the </w:t>
      </w:r>
      <w:proofErr w:type="gramStart"/>
      <w:r>
        <w:rPr>
          <w:b/>
        </w:rPr>
        <w:t>Scriptures</w:t>
      </w:r>
      <w:proofErr w:type="gramEnd"/>
    </w:p>
    <w:p w14:paraId="45D0438B" w14:textId="77777777" w:rsidR="00AC0147" w:rsidRDefault="005F2459">
      <w:pPr>
        <w:pStyle w:val="LSBResponsorialContinued"/>
      </w:pPr>
      <w:r>
        <w:rPr>
          <w:b/>
        </w:rPr>
        <w:t xml:space="preserve">          and ascended into </w:t>
      </w:r>
      <w:proofErr w:type="gramStart"/>
      <w:r>
        <w:rPr>
          <w:b/>
        </w:rPr>
        <w:t>heaven</w:t>
      </w:r>
      <w:proofErr w:type="gramEnd"/>
    </w:p>
    <w:p w14:paraId="61BC04F5" w14:textId="77777777" w:rsidR="00AC0147" w:rsidRDefault="005F2459">
      <w:pPr>
        <w:pStyle w:val="LSBResponsorialContinued"/>
      </w:pPr>
      <w:r>
        <w:rPr>
          <w:b/>
        </w:rPr>
        <w:t xml:space="preserve">     and sits at the right hand of the Father.</w:t>
      </w:r>
    </w:p>
    <w:p w14:paraId="05172691" w14:textId="77777777" w:rsidR="00AC0147" w:rsidRDefault="005F2459">
      <w:pPr>
        <w:pStyle w:val="LSBResponsorialContinued"/>
      </w:pPr>
      <w:r>
        <w:rPr>
          <w:b/>
        </w:rPr>
        <w:t xml:space="preserve">     And He will come again with glory to judge both the living and the dead,</w:t>
      </w:r>
    </w:p>
    <w:p w14:paraId="642F29F1" w14:textId="77777777" w:rsidR="00AC0147" w:rsidRDefault="005F2459">
      <w:pPr>
        <w:pStyle w:val="LSBResponsorialContinued"/>
      </w:pPr>
      <w:r>
        <w:rPr>
          <w:b/>
        </w:rPr>
        <w:t xml:space="preserve">     whose kingdom will have no end.</w:t>
      </w:r>
    </w:p>
    <w:p w14:paraId="0068F545" w14:textId="77777777" w:rsidR="00AC0147" w:rsidRDefault="005F2459">
      <w:pPr>
        <w:pStyle w:val="LSBResponsorialContinued"/>
      </w:pPr>
      <w:r>
        <w:rPr>
          <w:b/>
        </w:rPr>
        <w:t xml:space="preserve"> </w:t>
      </w:r>
    </w:p>
    <w:p w14:paraId="55960F10" w14:textId="77777777" w:rsidR="00AC0147" w:rsidRDefault="005F2459">
      <w:pPr>
        <w:pStyle w:val="LSBResponsorialContinued"/>
      </w:pPr>
      <w:r>
        <w:rPr>
          <w:b/>
        </w:rPr>
        <w:t>And I believe in the Holy Spirit,</w:t>
      </w:r>
    </w:p>
    <w:p w14:paraId="78CCBF17" w14:textId="77777777" w:rsidR="00AC0147" w:rsidRDefault="005F2459">
      <w:pPr>
        <w:pStyle w:val="LSBResponsorialContinued"/>
      </w:pPr>
      <w:r>
        <w:rPr>
          <w:b/>
        </w:rPr>
        <w:t xml:space="preserve">     the Lord and giver of life,</w:t>
      </w:r>
    </w:p>
    <w:p w14:paraId="61CBBB42" w14:textId="77777777" w:rsidR="00AC0147" w:rsidRDefault="005F2459">
      <w:pPr>
        <w:pStyle w:val="LSBResponsorialContinued"/>
      </w:pPr>
      <w:r>
        <w:rPr>
          <w:b/>
        </w:rPr>
        <w:t xml:space="preserve">     who proceeds from the </w:t>
      </w:r>
      <w:proofErr w:type="gramStart"/>
      <w:r>
        <w:rPr>
          <w:b/>
        </w:rPr>
        <w:t>Father</w:t>
      </w:r>
      <w:proofErr w:type="gramEnd"/>
      <w:r>
        <w:rPr>
          <w:b/>
        </w:rPr>
        <w:t xml:space="preserve"> and the Son,</w:t>
      </w:r>
    </w:p>
    <w:p w14:paraId="5FDBAE03" w14:textId="77777777" w:rsidR="00AC0147" w:rsidRDefault="005F2459">
      <w:pPr>
        <w:pStyle w:val="LSBResponsorialContinued"/>
      </w:pPr>
      <w:r>
        <w:rPr>
          <w:b/>
        </w:rPr>
        <w:t xml:space="preserve">     who with the </w:t>
      </w:r>
      <w:proofErr w:type="gramStart"/>
      <w:r>
        <w:rPr>
          <w:b/>
        </w:rPr>
        <w:t>Father</w:t>
      </w:r>
      <w:proofErr w:type="gramEnd"/>
      <w:r>
        <w:rPr>
          <w:b/>
        </w:rPr>
        <w:t xml:space="preserve"> and the Son together is worshiped and glorified,</w:t>
      </w:r>
    </w:p>
    <w:p w14:paraId="09AF9D88" w14:textId="77777777" w:rsidR="00AC0147" w:rsidRDefault="005F2459">
      <w:pPr>
        <w:pStyle w:val="LSBResponsorialContinued"/>
      </w:pPr>
      <w:r>
        <w:rPr>
          <w:b/>
        </w:rPr>
        <w:t xml:space="preserve">     who spoke by the prophets.</w:t>
      </w:r>
    </w:p>
    <w:p w14:paraId="313B2839" w14:textId="77777777" w:rsidR="00AC0147" w:rsidRDefault="005F2459">
      <w:pPr>
        <w:pStyle w:val="LSBResponsorialContinued"/>
      </w:pPr>
      <w:r>
        <w:rPr>
          <w:b/>
        </w:rPr>
        <w:t xml:space="preserve">     And I believe in one holy Christian and apostolic Church,</w:t>
      </w:r>
    </w:p>
    <w:p w14:paraId="4582E6ED" w14:textId="77777777" w:rsidR="00AC0147" w:rsidRDefault="005F2459">
      <w:pPr>
        <w:pStyle w:val="LSBResponsorialContinued"/>
      </w:pPr>
      <w:r>
        <w:rPr>
          <w:b/>
        </w:rPr>
        <w:t xml:space="preserve">     I acknowledge one Baptism for the remission of sins,</w:t>
      </w:r>
    </w:p>
    <w:p w14:paraId="49E1F23B" w14:textId="77777777" w:rsidR="00AC0147" w:rsidRDefault="005F2459">
      <w:pPr>
        <w:pStyle w:val="LSBResponsorialContinued"/>
      </w:pPr>
      <w:r>
        <w:rPr>
          <w:b/>
        </w:rPr>
        <w:t xml:space="preserve">     and I look for the resurrection of the </w:t>
      </w:r>
      <w:proofErr w:type="gramStart"/>
      <w:r>
        <w:rPr>
          <w:b/>
        </w:rPr>
        <w:t>dead</w:t>
      </w:r>
      <w:proofErr w:type="gramEnd"/>
    </w:p>
    <w:p w14:paraId="7C169CFE" w14:textId="77777777" w:rsidR="00AC0147" w:rsidRDefault="005F2459">
      <w:pPr>
        <w:pStyle w:val="LSBResponsorialContinued"/>
      </w:pPr>
      <w:r>
        <w:rPr>
          <w:b/>
        </w:rPr>
        <w:t xml:space="preserve">     and the life </w:t>
      </w:r>
      <w:r>
        <w:rPr>
          <w:rStyle w:val="LSBSymbol"/>
        </w:rPr>
        <w:t>T</w:t>
      </w:r>
      <w:r>
        <w:rPr>
          <w:b/>
        </w:rPr>
        <w:t xml:space="preserve"> of the world to come. Amen.</w:t>
      </w:r>
    </w:p>
    <w:p w14:paraId="24E8C118" w14:textId="77777777" w:rsidR="00D544F4" w:rsidRDefault="00D544F4">
      <w:pPr>
        <w:pStyle w:val="Caption"/>
      </w:pPr>
    </w:p>
    <w:p w14:paraId="2D39612E" w14:textId="39ED541C" w:rsidR="00D544F4" w:rsidRDefault="00D544F4">
      <w:pPr>
        <w:pStyle w:val="Caption"/>
      </w:pPr>
      <w:r>
        <w:t xml:space="preserve">Reception of New Members </w:t>
      </w:r>
    </w:p>
    <w:p w14:paraId="57F9C265" w14:textId="77777777" w:rsidR="00D544F4" w:rsidRDefault="00D544F4">
      <w:pPr>
        <w:pStyle w:val="Caption"/>
      </w:pPr>
    </w:p>
    <w:p w14:paraId="13C4A866" w14:textId="10447496" w:rsidR="00AC0147" w:rsidRDefault="005F2459">
      <w:pPr>
        <w:pStyle w:val="Caption"/>
      </w:pPr>
      <w:r>
        <w:t>Prayer of the Church</w:t>
      </w:r>
    </w:p>
    <w:p w14:paraId="7A7D0880" w14:textId="77777777" w:rsidR="00AC0147" w:rsidRDefault="00AC0147">
      <w:pPr>
        <w:pStyle w:val="Body"/>
      </w:pPr>
    </w:p>
    <w:p w14:paraId="29BC003A" w14:textId="77777777" w:rsidR="00AC0147" w:rsidRDefault="005F2459">
      <w:pPr>
        <w:pStyle w:val="Rubric"/>
      </w:pPr>
      <w:r>
        <w:t>Sit</w:t>
      </w:r>
    </w:p>
    <w:p w14:paraId="2C616FF0" w14:textId="77777777" w:rsidR="00AC0147" w:rsidRDefault="00AC0147">
      <w:pPr>
        <w:pStyle w:val="Body"/>
      </w:pPr>
    </w:p>
    <w:p w14:paraId="31100CE0" w14:textId="77777777" w:rsidR="00AC0147" w:rsidRDefault="005F2459">
      <w:pPr>
        <w:pStyle w:val="Caption"/>
      </w:pPr>
      <w:r>
        <w:t>Offering and Hymn: Christ Has Arisen, Alleluia</w:t>
      </w:r>
      <w:r>
        <w:tab/>
      </w:r>
      <w:r>
        <w:rPr>
          <w:rStyle w:val="Subcaption"/>
          <w:b w:val="0"/>
        </w:rPr>
        <w:t>LSB 466</w:t>
      </w:r>
    </w:p>
    <w:p w14:paraId="4FCABA2D" w14:textId="77777777" w:rsidR="00AC0147" w:rsidRDefault="005F2459">
      <w:pPr>
        <w:pStyle w:val="Image"/>
      </w:pPr>
      <w:r>
        <w:rPr>
          <w:noProof/>
        </w:rPr>
        <w:drawing>
          <wp:inline distT="0" distB="0" distL="0" distR="0" wp14:anchorId="1A70455D" wp14:editId="6021CAD0">
            <wp:extent cx="4572000" cy="1041400"/>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39"/>
                    <a:stretch>
                      <a:fillRect/>
                    </a:stretch>
                  </pic:blipFill>
                  <pic:spPr bwMode="auto">
                    <a:xfrm>
                      <a:off x="0" y="0"/>
                      <a:ext cx="4572000" cy="1041400"/>
                    </a:xfrm>
                    <a:prstGeom prst="rect">
                      <a:avLst/>
                    </a:prstGeom>
                    <a:noFill/>
                    <a:ln>
                      <a:noFill/>
                    </a:ln>
                  </pic:spPr>
                </pic:pic>
              </a:graphicData>
            </a:graphic>
          </wp:inline>
        </w:drawing>
      </w:r>
    </w:p>
    <w:p w14:paraId="2F553128" w14:textId="77777777" w:rsidR="00AC0147" w:rsidRDefault="005F2459">
      <w:pPr>
        <w:pStyle w:val="Image"/>
      </w:pPr>
      <w:r>
        <w:rPr>
          <w:noProof/>
        </w:rPr>
        <w:drawing>
          <wp:inline distT="0" distB="0" distL="0" distR="0" wp14:anchorId="0B6E7917" wp14:editId="28280D92">
            <wp:extent cx="4572000" cy="1181100"/>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40"/>
                    <a:stretch>
                      <a:fillRect/>
                    </a:stretch>
                  </pic:blipFill>
                  <pic:spPr bwMode="auto">
                    <a:xfrm>
                      <a:off x="0" y="0"/>
                      <a:ext cx="4572000" cy="1181100"/>
                    </a:xfrm>
                    <a:prstGeom prst="rect">
                      <a:avLst/>
                    </a:prstGeom>
                    <a:noFill/>
                    <a:ln>
                      <a:noFill/>
                    </a:ln>
                  </pic:spPr>
                </pic:pic>
              </a:graphicData>
            </a:graphic>
          </wp:inline>
        </w:drawing>
      </w:r>
    </w:p>
    <w:p w14:paraId="724B9914" w14:textId="77777777" w:rsidR="00AC0147" w:rsidRDefault="005F2459">
      <w:pPr>
        <w:pStyle w:val="Image"/>
      </w:pPr>
      <w:r>
        <w:rPr>
          <w:noProof/>
        </w:rPr>
        <w:drawing>
          <wp:inline distT="0" distB="0" distL="0" distR="0" wp14:anchorId="239D65F2" wp14:editId="685CA876">
            <wp:extent cx="4572000" cy="1168399"/>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41"/>
                    <a:stretch>
                      <a:fillRect/>
                    </a:stretch>
                  </pic:blipFill>
                  <pic:spPr bwMode="auto">
                    <a:xfrm>
                      <a:off x="0" y="0"/>
                      <a:ext cx="4572000" cy="1168399"/>
                    </a:xfrm>
                    <a:prstGeom prst="rect">
                      <a:avLst/>
                    </a:prstGeom>
                    <a:noFill/>
                    <a:ln>
                      <a:noFill/>
                    </a:ln>
                  </pic:spPr>
                </pic:pic>
              </a:graphicData>
            </a:graphic>
          </wp:inline>
        </w:drawing>
      </w:r>
    </w:p>
    <w:p w14:paraId="593C9464" w14:textId="77777777" w:rsidR="00AC0147" w:rsidRDefault="005F2459">
      <w:pPr>
        <w:pStyle w:val="Image"/>
      </w:pPr>
      <w:r>
        <w:rPr>
          <w:noProof/>
        </w:rPr>
        <w:drawing>
          <wp:inline distT="0" distB="0" distL="0" distR="0" wp14:anchorId="45B7B5DF" wp14:editId="33C90148">
            <wp:extent cx="4572000" cy="1168399"/>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42"/>
                    <a:stretch>
                      <a:fillRect/>
                    </a:stretch>
                  </pic:blipFill>
                  <pic:spPr bwMode="auto">
                    <a:xfrm>
                      <a:off x="0" y="0"/>
                      <a:ext cx="4572000" cy="1168399"/>
                    </a:xfrm>
                    <a:prstGeom prst="rect">
                      <a:avLst/>
                    </a:prstGeom>
                    <a:noFill/>
                    <a:ln>
                      <a:noFill/>
                    </a:ln>
                  </pic:spPr>
                </pic:pic>
              </a:graphicData>
            </a:graphic>
          </wp:inline>
        </w:drawing>
      </w:r>
    </w:p>
    <w:p w14:paraId="0415B18C" w14:textId="77777777" w:rsidR="00AC0147" w:rsidRDefault="005F2459">
      <w:pPr>
        <w:pStyle w:val="Image"/>
      </w:pPr>
      <w:r>
        <w:rPr>
          <w:noProof/>
        </w:rPr>
        <w:drawing>
          <wp:inline distT="0" distB="0" distL="0" distR="0" wp14:anchorId="4142F5C2" wp14:editId="40DADBB5">
            <wp:extent cx="4572000" cy="660399"/>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43"/>
                    <a:stretch>
                      <a:fillRect/>
                    </a:stretch>
                  </pic:blipFill>
                  <pic:spPr bwMode="auto">
                    <a:xfrm>
                      <a:off x="0" y="0"/>
                      <a:ext cx="4572000" cy="660399"/>
                    </a:xfrm>
                    <a:prstGeom prst="rect">
                      <a:avLst/>
                    </a:prstGeom>
                    <a:noFill/>
                    <a:ln>
                      <a:noFill/>
                    </a:ln>
                  </pic:spPr>
                </pic:pic>
              </a:graphicData>
            </a:graphic>
          </wp:inline>
        </w:drawing>
      </w:r>
    </w:p>
    <w:p w14:paraId="4F490CF1" w14:textId="77777777" w:rsidR="00AC0147" w:rsidRDefault="005F2459">
      <w:pPr>
        <w:pStyle w:val="Image"/>
      </w:pPr>
      <w:r>
        <w:rPr>
          <w:noProof/>
        </w:rPr>
        <w:drawing>
          <wp:inline distT="0" distB="0" distL="0" distR="0" wp14:anchorId="272B8C7E" wp14:editId="4CB97A2A">
            <wp:extent cx="4572000" cy="596900"/>
            <wp:effectExtent l="0" t="0" r="0" b="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44"/>
                    <a:stretch>
                      <a:fillRect/>
                    </a:stretch>
                  </pic:blipFill>
                  <pic:spPr bwMode="auto">
                    <a:xfrm>
                      <a:off x="0" y="0"/>
                      <a:ext cx="4572000" cy="596900"/>
                    </a:xfrm>
                    <a:prstGeom prst="rect">
                      <a:avLst/>
                    </a:prstGeom>
                    <a:noFill/>
                    <a:ln>
                      <a:noFill/>
                    </a:ln>
                  </pic:spPr>
                </pic:pic>
              </a:graphicData>
            </a:graphic>
          </wp:inline>
        </w:drawing>
      </w:r>
    </w:p>
    <w:p w14:paraId="40826586" w14:textId="77777777" w:rsidR="00AC0147" w:rsidRDefault="005F2459">
      <w:pPr>
        <w:pStyle w:val="Image"/>
      </w:pPr>
      <w:r>
        <w:rPr>
          <w:noProof/>
        </w:rPr>
        <w:drawing>
          <wp:inline distT="0" distB="0" distL="0" distR="0" wp14:anchorId="02908689" wp14:editId="7D85F11C">
            <wp:extent cx="4572000" cy="596900"/>
            <wp:effectExtent l="0" t="0" r="0" b="0"/>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45"/>
                    <a:stretch>
                      <a:fillRect/>
                    </a:stretch>
                  </pic:blipFill>
                  <pic:spPr bwMode="auto">
                    <a:xfrm>
                      <a:off x="0" y="0"/>
                      <a:ext cx="4572000" cy="596900"/>
                    </a:xfrm>
                    <a:prstGeom prst="rect">
                      <a:avLst/>
                    </a:prstGeom>
                    <a:noFill/>
                    <a:ln>
                      <a:noFill/>
                    </a:ln>
                  </pic:spPr>
                </pic:pic>
              </a:graphicData>
            </a:graphic>
          </wp:inline>
        </w:drawing>
      </w:r>
    </w:p>
    <w:p w14:paraId="657D95B3" w14:textId="77777777" w:rsidR="00AC0147" w:rsidRDefault="005F2459">
      <w:pPr>
        <w:pStyle w:val="Image"/>
      </w:pPr>
      <w:r>
        <w:rPr>
          <w:noProof/>
        </w:rPr>
        <w:lastRenderedPageBreak/>
        <w:drawing>
          <wp:inline distT="0" distB="0" distL="0" distR="0" wp14:anchorId="167FB9FC" wp14:editId="3D0EB7DD">
            <wp:extent cx="4572000" cy="596900"/>
            <wp:effectExtent l="0" t="0" r="0" b="0"/>
            <wp:docPr id="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46"/>
                    <a:stretch>
                      <a:fillRect/>
                    </a:stretch>
                  </pic:blipFill>
                  <pic:spPr bwMode="auto">
                    <a:xfrm>
                      <a:off x="0" y="0"/>
                      <a:ext cx="4572000" cy="596900"/>
                    </a:xfrm>
                    <a:prstGeom prst="rect">
                      <a:avLst/>
                    </a:prstGeom>
                    <a:noFill/>
                    <a:ln>
                      <a:noFill/>
                    </a:ln>
                  </pic:spPr>
                </pic:pic>
              </a:graphicData>
            </a:graphic>
          </wp:inline>
        </w:drawing>
      </w:r>
    </w:p>
    <w:p w14:paraId="1DE4F3EF" w14:textId="77777777" w:rsidR="00AC0147" w:rsidRDefault="005F2459">
      <w:pPr>
        <w:pStyle w:val="Copyright"/>
      </w:pPr>
      <w:r>
        <w:t>Text: Bernard Kyamanywa, 1938; tr. Howard S. Olson, 1922–2010</w:t>
      </w:r>
      <w:r>
        <w:br/>
        <w:t>Tune: Tanzanian</w:t>
      </w:r>
      <w:r>
        <w:br/>
        <w:t>Text: © 1977 Howard S. Olson. Used by permission: LSB Hymn License no. 110005504</w:t>
      </w:r>
      <w:r>
        <w:br/>
        <w:t xml:space="preserve">Tune: Public </w:t>
      </w:r>
      <w:proofErr w:type="gramStart"/>
      <w:r>
        <w:t>domain</w:t>
      </w:r>
      <w:proofErr w:type="gramEnd"/>
    </w:p>
    <w:p w14:paraId="736ECD9F" w14:textId="77777777" w:rsidR="00AC0147" w:rsidRDefault="00AC0147">
      <w:pPr>
        <w:pStyle w:val="Body"/>
      </w:pPr>
    </w:p>
    <w:p w14:paraId="7CD336A2" w14:textId="77777777" w:rsidR="00AC0147" w:rsidRDefault="005F2459">
      <w:pPr>
        <w:pStyle w:val="Rubric"/>
      </w:pPr>
      <w:r>
        <w:t>Stand</w:t>
      </w:r>
    </w:p>
    <w:p w14:paraId="4DE3D804" w14:textId="77777777" w:rsidR="00AC0147" w:rsidRDefault="00AC0147">
      <w:pPr>
        <w:pStyle w:val="Body"/>
      </w:pPr>
    </w:p>
    <w:p w14:paraId="38E2F256" w14:textId="77777777" w:rsidR="00AC0147" w:rsidRDefault="005F2459" w:rsidP="00A01194">
      <w:pPr>
        <w:pStyle w:val="Heading"/>
        <w:jc w:val="center"/>
      </w:pPr>
      <w:r>
        <w:t>Service of the Sacrament</w:t>
      </w:r>
    </w:p>
    <w:p w14:paraId="3374D8FC" w14:textId="676EBBB8" w:rsidR="00933411" w:rsidRPr="00933411" w:rsidRDefault="00933411" w:rsidP="00933411">
      <w:pPr>
        <w:pStyle w:val="Default"/>
        <w:rPr>
          <w:rFonts w:ascii="Calibri" w:hAnsi="Calibri" w:cs="Calibri"/>
          <w:sz w:val="18"/>
          <w:szCs w:val="18"/>
        </w:rPr>
      </w:pPr>
      <w:r w:rsidRPr="00161063">
        <w:rPr>
          <w:rFonts w:ascii="Calibri" w:hAnsi="Calibri" w:cs="Calibri"/>
          <w:sz w:val="18"/>
          <w:szCs w:val="18"/>
        </w:rPr>
        <w:t>Please complete a communion card for our records; they are in the pew in front of you, or request one from an usher. Salem’s communion practice is that of close communion. We invite to our rail those who are members in good standing of sister Missouri Synod parishes. Visitors, please contact the pastor prior to communing. For those who prefer to use the Common Cup, we ask your assistance by holding the cup’s base as you commune.</w:t>
      </w:r>
    </w:p>
    <w:p w14:paraId="7577A1C2" w14:textId="77777777" w:rsidR="00AC0147" w:rsidRDefault="00AC0147">
      <w:pPr>
        <w:pStyle w:val="Body"/>
      </w:pPr>
    </w:p>
    <w:p w14:paraId="09858B7D" w14:textId="77777777" w:rsidR="00AC0147" w:rsidRDefault="005F2459">
      <w:pPr>
        <w:pStyle w:val="Caption"/>
      </w:pPr>
      <w:r>
        <w:t>Preface</w:t>
      </w:r>
      <w:r>
        <w:tab/>
      </w:r>
      <w:r>
        <w:rPr>
          <w:rStyle w:val="Subcaption"/>
          <w:b w:val="0"/>
        </w:rPr>
        <w:t>LSB 160</w:t>
      </w:r>
    </w:p>
    <w:p w14:paraId="6344DF33" w14:textId="77777777" w:rsidR="00AC0147" w:rsidRDefault="005F2459">
      <w:pPr>
        <w:pStyle w:val="LSBResponsorial"/>
      </w:pPr>
      <w:r>
        <w:rPr>
          <w:rStyle w:val="LSBSymbol"/>
        </w:rPr>
        <w:t>P</w:t>
      </w:r>
      <w:r>
        <w:tab/>
        <w:t>The Lord be with you.</w:t>
      </w:r>
    </w:p>
    <w:p w14:paraId="6433887C" w14:textId="77777777" w:rsidR="00AC0147" w:rsidRDefault="005F2459">
      <w:pPr>
        <w:pStyle w:val="Image"/>
      </w:pPr>
      <w:r>
        <w:rPr>
          <w:noProof/>
        </w:rPr>
        <w:drawing>
          <wp:inline distT="0" distB="0" distL="0" distR="0" wp14:anchorId="78B05F6A" wp14:editId="21496650">
            <wp:extent cx="3657600" cy="673100"/>
            <wp:effectExtent l="0" t="0" r="0" b="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47"/>
                    <a:stretch>
                      <a:fillRect/>
                    </a:stretch>
                  </pic:blipFill>
                  <pic:spPr bwMode="auto">
                    <a:xfrm>
                      <a:off x="0" y="0"/>
                      <a:ext cx="3657600" cy="673100"/>
                    </a:xfrm>
                    <a:prstGeom prst="rect">
                      <a:avLst/>
                    </a:prstGeom>
                    <a:noFill/>
                    <a:ln>
                      <a:noFill/>
                    </a:ln>
                  </pic:spPr>
                </pic:pic>
              </a:graphicData>
            </a:graphic>
          </wp:inline>
        </w:drawing>
      </w:r>
    </w:p>
    <w:p w14:paraId="2807D889" w14:textId="77777777" w:rsidR="00AC0147" w:rsidRDefault="005F2459">
      <w:pPr>
        <w:pStyle w:val="Body"/>
      </w:pPr>
      <w:r>
        <w:t xml:space="preserve"> </w:t>
      </w:r>
    </w:p>
    <w:p w14:paraId="500AD14A" w14:textId="77777777" w:rsidR="00AC0147" w:rsidRDefault="005F2459">
      <w:pPr>
        <w:pStyle w:val="LSBResponsorial"/>
      </w:pPr>
      <w:r>
        <w:rPr>
          <w:rStyle w:val="LSBSymbol"/>
        </w:rPr>
        <w:t>P</w:t>
      </w:r>
      <w:r>
        <w:tab/>
        <w:t xml:space="preserve">Lift up your </w:t>
      </w:r>
      <w:proofErr w:type="gramStart"/>
      <w:r>
        <w:t>hearts</w:t>
      </w:r>
      <w:proofErr w:type="gramEnd"/>
      <w:r>
        <w:t>.</w:t>
      </w:r>
    </w:p>
    <w:p w14:paraId="4A0BF5B3" w14:textId="77777777" w:rsidR="00AC0147" w:rsidRDefault="005F2459">
      <w:pPr>
        <w:pStyle w:val="Image"/>
      </w:pPr>
      <w:r>
        <w:rPr>
          <w:noProof/>
        </w:rPr>
        <w:drawing>
          <wp:inline distT="0" distB="0" distL="0" distR="0" wp14:anchorId="17E6C7D5" wp14:editId="0B8CF5C6">
            <wp:extent cx="3657600" cy="647699"/>
            <wp:effectExtent l="0" t="0" r="0" b="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48"/>
                    <a:stretch>
                      <a:fillRect/>
                    </a:stretch>
                  </pic:blipFill>
                  <pic:spPr bwMode="auto">
                    <a:xfrm>
                      <a:off x="0" y="0"/>
                      <a:ext cx="3657600" cy="647699"/>
                    </a:xfrm>
                    <a:prstGeom prst="rect">
                      <a:avLst/>
                    </a:prstGeom>
                    <a:noFill/>
                    <a:ln>
                      <a:noFill/>
                    </a:ln>
                  </pic:spPr>
                </pic:pic>
              </a:graphicData>
            </a:graphic>
          </wp:inline>
        </w:drawing>
      </w:r>
    </w:p>
    <w:p w14:paraId="47DDAA7F" w14:textId="77777777" w:rsidR="00AC0147" w:rsidRDefault="005F2459">
      <w:pPr>
        <w:pStyle w:val="Body"/>
      </w:pPr>
      <w:r>
        <w:t xml:space="preserve"> </w:t>
      </w:r>
    </w:p>
    <w:p w14:paraId="1DE29524" w14:textId="77777777" w:rsidR="00AC0147" w:rsidRDefault="005F2459">
      <w:pPr>
        <w:pStyle w:val="LSBResponsorial"/>
      </w:pPr>
      <w:r>
        <w:rPr>
          <w:rStyle w:val="LSBSymbol"/>
        </w:rPr>
        <w:t>P</w:t>
      </w:r>
      <w:r>
        <w:tab/>
        <w:t>Let us give thanks to the Lord our God.</w:t>
      </w:r>
    </w:p>
    <w:p w14:paraId="1880591A" w14:textId="77777777" w:rsidR="00AC0147" w:rsidRDefault="005F2459">
      <w:pPr>
        <w:pStyle w:val="Image"/>
      </w:pPr>
      <w:r>
        <w:rPr>
          <w:noProof/>
        </w:rPr>
        <w:drawing>
          <wp:inline distT="0" distB="0" distL="0" distR="0" wp14:anchorId="39BD53AB" wp14:editId="2F3F9D71">
            <wp:extent cx="3657600" cy="673100"/>
            <wp:effectExtent l="0" t="0" r="0" b="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49"/>
                    <a:stretch>
                      <a:fillRect/>
                    </a:stretch>
                  </pic:blipFill>
                  <pic:spPr bwMode="auto">
                    <a:xfrm>
                      <a:off x="0" y="0"/>
                      <a:ext cx="3657600" cy="673100"/>
                    </a:xfrm>
                    <a:prstGeom prst="rect">
                      <a:avLst/>
                    </a:prstGeom>
                    <a:noFill/>
                    <a:ln>
                      <a:noFill/>
                    </a:ln>
                  </pic:spPr>
                </pic:pic>
              </a:graphicData>
            </a:graphic>
          </wp:inline>
        </w:drawing>
      </w:r>
    </w:p>
    <w:p w14:paraId="0EE6F7D1" w14:textId="77777777" w:rsidR="00AC0147" w:rsidRDefault="00AC0147">
      <w:pPr>
        <w:pStyle w:val="Body"/>
      </w:pPr>
    </w:p>
    <w:p w14:paraId="4DBDB756" w14:textId="77777777" w:rsidR="00AC0147" w:rsidRDefault="005F2459">
      <w:pPr>
        <w:pStyle w:val="LSBResponsorial"/>
      </w:pPr>
      <w:r>
        <w:rPr>
          <w:rStyle w:val="LSBSymbol"/>
        </w:rPr>
        <w:t>P</w:t>
      </w:r>
      <w:r>
        <w:tab/>
        <w:t xml:space="preserve">It is truly good, right, and salutary that we </w:t>
      </w:r>
      <w:proofErr w:type="gramStart"/>
      <w:r>
        <w:t>should at all times</w:t>
      </w:r>
      <w:proofErr w:type="gramEnd"/>
      <w:r>
        <w:t xml:space="preserve"> and in all places give thanks to You, holy Lord, almighty Father, everlasting God. And most especially are we bound to praise You on this day for the glorious resurrection of Your Son, Jesus Christ, the very Paschal Lamb, who was sacrificed for us and bore the sins of the world. By His dying He has destroyed death, and by His rising again He has restored to us everlasting life. </w:t>
      </w:r>
      <w:proofErr w:type="gramStart"/>
      <w:r>
        <w:t>Therefore</w:t>
      </w:r>
      <w:proofErr w:type="gramEnd"/>
      <w:r>
        <w:t xml:space="preserve"> with Mary Magdalene, Peter and John, and with all the witnesses of the resurrection, with angels and archangels, and with all the company of heaven we laud and magnify Your glorious name, evermore praising You and saying:</w:t>
      </w:r>
    </w:p>
    <w:p w14:paraId="022F30BE" w14:textId="77777777" w:rsidR="00AC0147" w:rsidRDefault="00AC0147">
      <w:pPr>
        <w:pStyle w:val="Body"/>
      </w:pPr>
    </w:p>
    <w:p w14:paraId="676D9BF9" w14:textId="77777777" w:rsidR="00AC0147" w:rsidRDefault="005F2459">
      <w:pPr>
        <w:pStyle w:val="Caption"/>
      </w:pPr>
      <w:r>
        <w:t>Sanctus</w:t>
      </w:r>
      <w:r>
        <w:tab/>
      </w:r>
      <w:r>
        <w:rPr>
          <w:rStyle w:val="Subcaption"/>
          <w:b w:val="0"/>
        </w:rPr>
        <w:t>LSB 161</w:t>
      </w:r>
    </w:p>
    <w:p w14:paraId="73058D14" w14:textId="77777777" w:rsidR="00AC0147" w:rsidRDefault="005F2459">
      <w:pPr>
        <w:pStyle w:val="Image"/>
      </w:pPr>
      <w:r>
        <w:rPr>
          <w:noProof/>
        </w:rPr>
        <w:drawing>
          <wp:inline distT="0" distB="0" distL="0" distR="0" wp14:anchorId="3687B51E" wp14:editId="0F3C1B2A">
            <wp:extent cx="4343400" cy="546100"/>
            <wp:effectExtent l="0" t="0" r="0" b="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a:blip r:embed="rId50"/>
                    <a:stretch>
                      <a:fillRect/>
                    </a:stretch>
                  </pic:blipFill>
                  <pic:spPr bwMode="auto">
                    <a:xfrm>
                      <a:off x="0" y="0"/>
                      <a:ext cx="4343400" cy="546100"/>
                    </a:xfrm>
                    <a:prstGeom prst="rect">
                      <a:avLst/>
                    </a:prstGeom>
                    <a:noFill/>
                    <a:ln>
                      <a:noFill/>
                    </a:ln>
                  </pic:spPr>
                </pic:pic>
              </a:graphicData>
            </a:graphic>
          </wp:inline>
        </w:drawing>
      </w:r>
    </w:p>
    <w:p w14:paraId="37021F25" w14:textId="77777777" w:rsidR="00AC0147" w:rsidRDefault="005F2459">
      <w:pPr>
        <w:pStyle w:val="Image"/>
      </w:pPr>
      <w:r>
        <w:rPr>
          <w:noProof/>
        </w:rPr>
        <w:drawing>
          <wp:inline distT="0" distB="0" distL="0" distR="0" wp14:anchorId="0FEAD6E1" wp14:editId="3F422731">
            <wp:extent cx="4343400" cy="673099"/>
            <wp:effectExtent l="0" t="0" r="0" b="0"/>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a:blip r:embed="rId51"/>
                    <a:stretch>
                      <a:fillRect/>
                    </a:stretch>
                  </pic:blipFill>
                  <pic:spPr bwMode="auto">
                    <a:xfrm>
                      <a:off x="0" y="0"/>
                      <a:ext cx="4343400" cy="673099"/>
                    </a:xfrm>
                    <a:prstGeom prst="rect">
                      <a:avLst/>
                    </a:prstGeom>
                    <a:noFill/>
                    <a:ln>
                      <a:noFill/>
                    </a:ln>
                  </pic:spPr>
                </pic:pic>
              </a:graphicData>
            </a:graphic>
          </wp:inline>
        </w:drawing>
      </w:r>
    </w:p>
    <w:p w14:paraId="6771910D" w14:textId="77777777" w:rsidR="00AC0147" w:rsidRDefault="005F2459">
      <w:pPr>
        <w:pStyle w:val="Image"/>
      </w:pPr>
      <w:r>
        <w:rPr>
          <w:noProof/>
        </w:rPr>
        <w:drawing>
          <wp:inline distT="0" distB="0" distL="0" distR="0" wp14:anchorId="67E65824" wp14:editId="0AD05903">
            <wp:extent cx="4343400" cy="673099"/>
            <wp:effectExtent l="0" t="0" r="0" b="0"/>
            <wp:docPr id="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descr="Image"/>
                    <pic:cNvPicPr>
                      <a:picLocks noChangeAspect="1" noChangeArrowheads="1"/>
                    </pic:cNvPicPr>
                  </pic:nvPicPr>
                  <pic:blipFill>
                    <a:blip r:embed="rId52"/>
                    <a:stretch>
                      <a:fillRect/>
                    </a:stretch>
                  </pic:blipFill>
                  <pic:spPr bwMode="auto">
                    <a:xfrm>
                      <a:off x="0" y="0"/>
                      <a:ext cx="4343400" cy="673099"/>
                    </a:xfrm>
                    <a:prstGeom prst="rect">
                      <a:avLst/>
                    </a:prstGeom>
                    <a:noFill/>
                    <a:ln>
                      <a:noFill/>
                    </a:ln>
                  </pic:spPr>
                </pic:pic>
              </a:graphicData>
            </a:graphic>
          </wp:inline>
        </w:drawing>
      </w:r>
    </w:p>
    <w:p w14:paraId="0AD68BEC" w14:textId="77777777" w:rsidR="00AC0147" w:rsidRDefault="005F2459">
      <w:pPr>
        <w:pStyle w:val="Image"/>
      </w:pPr>
      <w:r>
        <w:rPr>
          <w:noProof/>
        </w:rPr>
        <w:drawing>
          <wp:inline distT="0" distB="0" distL="0" distR="0" wp14:anchorId="75F38C32" wp14:editId="1B565EA4">
            <wp:extent cx="4343400" cy="673099"/>
            <wp:effectExtent l="0" t="0" r="0" b="0"/>
            <wp:docPr id="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descr="Image"/>
                    <pic:cNvPicPr>
                      <a:picLocks noChangeAspect="1" noChangeArrowheads="1"/>
                    </pic:cNvPicPr>
                  </pic:nvPicPr>
                  <pic:blipFill>
                    <a:blip r:embed="rId53"/>
                    <a:stretch>
                      <a:fillRect/>
                    </a:stretch>
                  </pic:blipFill>
                  <pic:spPr bwMode="auto">
                    <a:xfrm>
                      <a:off x="0" y="0"/>
                      <a:ext cx="4343400" cy="673099"/>
                    </a:xfrm>
                    <a:prstGeom prst="rect">
                      <a:avLst/>
                    </a:prstGeom>
                    <a:noFill/>
                    <a:ln>
                      <a:noFill/>
                    </a:ln>
                  </pic:spPr>
                </pic:pic>
              </a:graphicData>
            </a:graphic>
          </wp:inline>
        </w:drawing>
      </w:r>
    </w:p>
    <w:p w14:paraId="63C29B4C" w14:textId="77777777" w:rsidR="00AC0147" w:rsidRDefault="00AC0147">
      <w:pPr>
        <w:pStyle w:val="Body"/>
      </w:pPr>
    </w:p>
    <w:p w14:paraId="3BCCA626" w14:textId="77777777" w:rsidR="00AC0147" w:rsidRDefault="005F2459">
      <w:pPr>
        <w:pStyle w:val="Caption"/>
      </w:pPr>
      <w:r>
        <w:t>Prayer of Thanksgiving</w:t>
      </w:r>
      <w:r>
        <w:tab/>
      </w:r>
      <w:r>
        <w:rPr>
          <w:rStyle w:val="Subcaption"/>
          <w:b w:val="0"/>
        </w:rPr>
        <w:t>LSB 161</w:t>
      </w:r>
    </w:p>
    <w:p w14:paraId="350EDD17" w14:textId="77777777" w:rsidR="00AC0147" w:rsidRDefault="005F2459">
      <w:pPr>
        <w:pStyle w:val="LSBResponsorial"/>
      </w:pPr>
      <w:r>
        <w:rPr>
          <w:rStyle w:val="LSBSymbol"/>
        </w:rPr>
        <w:t>P</w:t>
      </w:r>
      <w:r>
        <w:tab/>
        <w:t xml:space="preserve">Blessed are You, Lord of heaven and earth, for You have had mercy on those whom You created and sent Your </w:t>
      </w:r>
      <w:proofErr w:type="gramStart"/>
      <w:r>
        <w:t>only-begotten</w:t>
      </w:r>
      <w:proofErr w:type="gramEnd"/>
      <w:r>
        <w:t xml:space="preserve"> Son into our flesh to bear our sin and be our Savior. With repentant joy we receive the salvation accomplished for us by the all-availing sacrifice of His body and His blood on the cross.</w:t>
      </w:r>
    </w:p>
    <w:p w14:paraId="16449AAB" w14:textId="77777777" w:rsidR="00AC0147" w:rsidRDefault="005F2459">
      <w:pPr>
        <w:pStyle w:val="LSBResponsorialContinued"/>
      </w:pPr>
      <w:r>
        <w:t xml:space="preserve"> </w:t>
      </w:r>
    </w:p>
    <w:p w14:paraId="60EE4765" w14:textId="77777777" w:rsidR="00AC0147" w:rsidRDefault="005F2459">
      <w:pPr>
        <w:pStyle w:val="LSBResponsorialContinued"/>
      </w:pPr>
      <w:r>
        <w:t>Gathered in the name and the remembrance of Jesus, we beg You, O Lord, to forgive, renew, and strengthen us with Your Word and Spirit. Grant us faithfully to eat His body and drink His blood as He bids us do in His own testament. Gather us together, we pray, from the ends of the earth to celebrate with all the faithful the marriage feast of the Lamb in His kingdom, which has no end. Graciously receive our prayers; deliver and preserve us. To You alone, O Father, be all glory, honor, and worship, with the Son and the Holy Spirit, one God, now and forever.</w:t>
      </w:r>
    </w:p>
    <w:p w14:paraId="3035CD27" w14:textId="77777777" w:rsidR="00AC0147" w:rsidRDefault="005F2459">
      <w:pPr>
        <w:pStyle w:val="LSBResponsorial"/>
      </w:pPr>
      <w:r>
        <w:rPr>
          <w:rStyle w:val="LSBSymbol"/>
        </w:rPr>
        <w:t>C</w:t>
      </w:r>
      <w:r>
        <w:tab/>
      </w:r>
      <w:r>
        <w:rPr>
          <w:b/>
        </w:rPr>
        <w:t>Amen.</w:t>
      </w:r>
    </w:p>
    <w:p w14:paraId="1B0C1462" w14:textId="77777777" w:rsidR="00AC0147" w:rsidRDefault="00AC0147">
      <w:pPr>
        <w:pStyle w:val="Body"/>
      </w:pPr>
    </w:p>
    <w:p w14:paraId="3976A475" w14:textId="77777777" w:rsidR="00AC0147" w:rsidRDefault="005F2459">
      <w:pPr>
        <w:pStyle w:val="Caption"/>
      </w:pPr>
      <w:r>
        <w:t>Lord’s Prayer</w:t>
      </w:r>
      <w:r>
        <w:tab/>
      </w:r>
      <w:r>
        <w:rPr>
          <w:rStyle w:val="Subcaption"/>
          <w:b w:val="0"/>
        </w:rPr>
        <w:t>LSB 162</w:t>
      </w:r>
    </w:p>
    <w:p w14:paraId="178FE077" w14:textId="77777777" w:rsidR="00AC0147" w:rsidRDefault="005F2459">
      <w:pPr>
        <w:pStyle w:val="LSBResponsorial"/>
      </w:pPr>
      <w:r>
        <w:rPr>
          <w:rStyle w:val="LSBSymbol"/>
        </w:rPr>
        <w:t>P</w:t>
      </w:r>
      <w:r>
        <w:tab/>
        <w:t>Lord, remember us in Your kingdom and teach us to pray:</w:t>
      </w:r>
    </w:p>
    <w:p w14:paraId="05A30568" w14:textId="77777777" w:rsidR="00AC0147" w:rsidRDefault="005F2459">
      <w:pPr>
        <w:pStyle w:val="LSBResponsorial"/>
      </w:pPr>
      <w:r>
        <w:rPr>
          <w:rStyle w:val="LSBSymbol"/>
        </w:rPr>
        <w:t>C</w:t>
      </w:r>
      <w:r>
        <w:tab/>
      </w:r>
      <w:r>
        <w:rPr>
          <w:b/>
        </w:rPr>
        <w:t>Our Father who art in heaven,</w:t>
      </w:r>
    </w:p>
    <w:p w14:paraId="5A1327E5" w14:textId="77777777" w:rsidR="00AC0147" w:rsidRDefault="005F2459">
      <w:pPr>
        <w:pStyle w:val="LSBResponsorialContinued"/>
      </w:pPr>
      <w:r>
        <w:rPr>
          <w:b/>
        </w:rPr>
        <w:t xml:space="preserve">     hallowed be Thy name,</w:t>
      </w:r>
    </w:p>
    <w:p w14:paraId="2BEE501D" w14:textId="77777777" w:rsidR="00AC0147" w:rsidRDefault="005F2459">
      <w:pPr>
        <w:pStyle w:val="LSBResponsorialContinued"/>
      </w:pPr>
      <w:r>
        <w:rPr>
          <w:b/>
        </w:rPr>
        <w:t xml:space="preserve">     Thy kingdom come,</w:t>
      </w:r>
    </w:p>
    <w:p w14:paraId="70842CCB" w14:textId="77777777" w:rsidR="00AC0147" w:rsidRDefault="005F2459">
      <w:pPr>
        <w:pStyle w:val="LSBResponsorialContinued"/>
      </w:pPr>
      <w:r>
        <w:rPr>
          <w:b/>
        </w:rPr>
        <w:t xml:space="preserve">     Thy will be done on </w:t>
      </w:r>
      <w:proofErr w:type="gramStart"/>
      <w:r>
        <w:rPr>
          <w:b/>
        </w:rPr>
        <w:t>earth</w:t>
      </w:r>
      <w:proofErr w:type="gramEnd"/>
    </w:p>
    <w:p w14:paraId="19B753CC" w14:textId="77777777" w:rsidR="00AC0147" w:rsidRDefault="005F2459">
      <w:pPr>
        <w:pStyle w:val="LSBResponsorialContinued"/>
      </w:pPr>
      <w:r>
        <w:rPr>
          <w:b/>
        </w:rPr>
        <w:t xml:space="preserve">          as it is in </w:t>
      </w:r>
      <w:proofErr w:type="gramStart"/>
      <w:r>
        <w:rPr>
          <w:b/>
        </w:rPr>
        <w:t>heaven;</w:t>
      </w:r>
      <w:proofErr w:type="gramEnd"/>
    </w:p>
    <w:p w14:paraId="291669E4" w14:textId="77777777" w:rsidR="00AC0147" w:rsidRDefault="005F2459">
      <w:pPr>
        <w:pStyle w:val="LSBResponsorialContinued"/>
      </w:pPr>
      <w:r>
        <w:rPr>
          <w:b/>
        </w:rPr>
        <w:t xml:space="preserve">     give us this day our daily </w:t>
      </w:r>
      <w:proofErr w:type="gramStart"/>
      <w:r>
        <w:rPr>
          <w:b/>
        </w:rPr>
        <w:t>bread;</w:t>
      </w:r>
      <w:proofErr w:type="gramEnd"/>
    </w:p>
    <w:p w14:paraId="5BE90CD2" w14:textId="77777777" w:rsidR="00AC0147" w:rsidRDefault="005F2459">
      <w:pPr>
        <w:pStyle w:val="LSBResponsorialContinued"/>
      </w:pPr>
      <w:r>
        <w:rPr>
          <w:b/>
        </w:rPr>
        <w:t xml:space="preserve">     and forgive us our </w:t>
      </w:r>
      <w:proofErr w:type="gramStart"/>
      <w:r>
        <w:rPr>
          <w:b/>
        </w:rPr>
        <w:t>trespasses</w:t>
      </w:r>
      <w:proofErr w:type="gramEnd"/>
    </w:p>
    <w:p w14:paraId="169DA896" w14:textId="77777777" w:rsidR="00AC0147" w:rsidRDefault="005F2459">
      <w:pPr>
        <w:pStyle w:val="LSBResponsorialContinued"/>
      </w:pPr>
      <w:r>
        <w:rPr>
          <w:b/>
        </w:rPr>
        <w:lastRenderedPageBreak/>
        <w:t xml:space="preserve">          as we forgive those</w:t>
      </w:r>
    </w:p>
    <w:p w14:paraId="3959433B" w14:textId="77777777" w:rsidR="00AC0147" w:rsidRDefault="005F2459">
      <w:pPr>
        <w:pStyle w:val="LSBResponsorialContinued"/>
      </w:pPr>
      <w:r>
        <w:rPr>
          <w:b/>
        </w:rPr>
        <w:t xml:space="preserve">          who trespass against </w:t>
      </w:r>
      <w:proofErr w:type="gramStart"/>
      <w:r>
        <w:rPr>
          <w:b/>
        </w:rPr>
        <w:t>us;</w:t>
      </w:r>
      <w:proofErr w:type="gramEnd"/>
    </w:p>
    <w:p w14:paraId="307505E0" w14:textId="77777777" w:rsidR="00AC0147" w:rsidRDefault="005F2459">
      <w:pPr>
        <w:pStyle w:val="LSBResponsorialContinued"/>
      </w:pPr>
      <w:r>
        <w:rPr>
          <w:b/>
        </w:rPr>
        <w:t xml:space="preserve">     and lead us not into temptation,</w:t>
      </w:r>
    </w:p>
    <w:p w14:paraId="146F3B3E" w14:textId="77777777" w:rsidR="00AC0147" w:rsidRDefault="005F2459">
      <w:pPr>
        <w:pStyle w:val="LSBResponsorialContinued"/>
      </w:pPr>
      <w:r>
        <w:rPr>
          <w:b/>
        </w:rPr>
        <w:t xml:space="preserve">     but deliver us from evil.</w:t>
      </w:r>
    </w:p>
    <w:p w14:paraId="0A407D56" w14:textId="77777777" w:rsidR="00AC0147" w:rsidRDefault="005F2459">
      <w:pPr>
        <w:pStyle w:val="LSBResponsorialContinued"/>
      </w:pPr>
      <w:r>
        <w:rPr>
          <w:b/>
        </w:rPr>
        <w:t>For Thine is the kingdom</w:t>
      </w:r>
    </w:p>
    <w:p w14:paraId="67150E7A" w14:textId="77777777" w:rsidR="00AC0147" w:rsidRDefault="005F2459">
      <w:pPr>
        <w:pStyle w:val="LSBResponsorialContinued"/>
      </w:pPr>
      <w:r>
        <w:rPr>
          <w:b/>
        </w:rPr>
        <w:t xml:space="preserve">     and the power and the glory</w:t>
      </w:r>
    </w:p>
    <w:p w14:paraId="2DD94E0A" w14:textId="77777777" w:rsidR="00AC0147" w:rsidRDefault="005F2459">
      <w:pPr>
        <w:pStyle w:val="LSBResponsorialContinued"/>
      </w:pPr>
      <w:r>
        <w:rPr>
          <w:b/>
        </w:rPr>
        <w:t xml:space="preserve">     forever and ever. Amen.</w:t>
      </w:r>
    </w:p>
    <w:p w14:paraId="0493A8CF" w14:textId="77777777" w:rsidR="00AC0147" w:rsidRDefault="00AC0147">
      <w:pPr>
        <w:pStyle w:val="Body"/>
      </w:pPr>
    </w:p>
    <w:p w14:paraId="2FBFB224" w14:textId="77777777" w:rsidR="00AC0147" w:rsidRDefault="005F2459">
      <w:pPr>
        <w:pStyle w:val="Caption"/>
      </w:pPr>
      <w:r>
        <w:t>The Words of Our Lord</w:t>
      </w:r>
    </w:p>
    <w:p w14:paraId="6821D79B" w14:textId="77777777" w:rsidR="00AC0147" w:rsidRDefault="005F2459">
      <w:pPr>
        <w:pStyle w:val="LSBResponsorial"/>
      </w:pPr>
      <w:r>
        <w:rPr>
          <w:rStyle w:val="LSBSymbol"/>
        </w:rPr>
        <w:t>P</w:t>
      </w:r>
      <w:r>
        <w:tab/>
        <w:t xml:space="preserve">Our Lord Jesus Christ, on the night when He was betrayed, took bread, and when He had given thanks, He broke it and gave it to the disciples and said: “Take, eat; this is My </w:t>
      </w:r>
      <w:r>
        <w:rPr>
          <w:rStyle w:val="LSBSymbol"/>
        </w:rPr>
        <w:t>T</w:t>
      </w:r>
      <w:r>
        <w:t xml:space="preserve"> body, which is given for you. This </w:t>
      </w:r>
      <w:proofErr w:type="gramStart"/>
      <w:r>
        <w:t>do</w:t>
      </w:r>
      <w:proofErr w:type="gramEnd"/>
      <w:r>
        <w:t xml:space="preserve"> in remembrance of Me.”</w:t>
      </w:r>
    </w:p>
    <w:p w14:paraId="75594EEA" w14:textId="77777777" w:rsidR="00AC0147" w:rsidRDefault="005F2459">
      <w:pPr>
        <w:pStyle w:val="LSBResponsorialContinued"/>
      </w:pPr>
      <w:r>
        <w:t xml:space="preserve"> </w:t>
      </w:r>
    </w:p>
    <w:p w14:paraId="7E355FA4" w14:textId="77777777" w:rsidR="00AC0147" w:rsidRDefault="005F2459">
      <w:pPr>
        <w:pStyle w:val="LSBResponsorialContinued"/>
      </w:pPr>
      <w:r>
        <w:t xml:space="preserve">In the same way </w:t>
      </w:r>
      <w:proofErr w:type="gramStart"/>
      <w:r>
        <w:t>also</w:t>
      </w:r>
      <w:proofErr w:type="gramEnd"/>
      <w:r>
        <w:t xml:space="preserve"> He took the cup after supper, and when He had given thanks, He gave it to them, saying: “Drink of it, all of you; this cup is the new testament in My </w:t>
      </w:r>
      <w:r>
        <w:rPr>
          <w:rStyle w:val="LSBSymbol"/>
        </w:rPr>
        <w:t>T</w:t>
      </w:r>
      <w:r>
        <w:t xml:space="preserve"> blood, which is shed for you for the forgiveness of sins. This </w:t>
      </w:r>
      <w:proofErr w:type="gramStart"/>
      <w:r>
        <w:t>do</w:t>
      </w:r>
      <w:proofErr w:type="gramEnd"/>
      <w:r>
        <w:t>, as often as you drink it, in remembrance of Me.”</w:t>
      </w:r>
    </w:p>
    <w:p w14:paraId="60A30180" w14:textId="77777777" w:rsidR="00AC0147" w:rsidRDefault="00AC0147">
      <w:pPr>
        <w:pStyle w:val="Body"/>
      </w:pPr>
    </w:p>
    <w:p w14:paraId="687D6D21" w14:textId="77777777" w:rsidR="00AC0147" w:rsidRDefault="005F2459">
      <w:pPr>
        <w:pStyle w:val="Caption"/>
      </w:pPr>
      <w:r>
        <w:t>Pax Domini</w:t>
      </w:r>
      <w:r>
        <w:tab/>
      </w:r>
      <w:r>
        <w:rPr>
          <w:rStyle w:val="Subcaption"/>
          <w:b w:val="0"/>
        </w:rPr>
        <w:t>LSB 163</w:t>
      </w:r>
    </w:p>
    <w:p w14:paraId="2ED07ED4" w14:textId="77777777" w:rsidR="00AC0147" w:rsidRDefault="005F2459">
      <w:pPr>
        <w:pStyle w:val="LSBResponsorial"/>
      </w:pPr>
      <w:r>
        <w:rPr>
          <w:rStyle w:val="LSBSymbol"/>
        </w:rPr>
        <w:t>P</w:t>
      </w:r>
      <w:r>
        <w:tab/>
        <w:t>The peace of the Lord be with you always.</w:t>
      </w:r>
    </w:p>
    <w:p w14:paraId="0F9E5DD1" w14:textId="77777777" w:rsidR="00AC0147" w:rsidRDefault="005F2459">
      <w:pPr>
        <w:pStyle w:val="Image"/>
      </w:pPr>
      <w:r>
        <w:rPr>
          <w:noProof/>
        </w:rPr>
        <w:drawing>
          <wp:inline distT="0" distB="0" distL="0" distR="0" wp14:anchorId="5B797273" wp14:editId="5D287A72">
            <wp:extent cx="3162300" cy="660399"/>
            <wp:effectExtent l="0" t="0" r="0" b="0"/>
            <wp:docPr id="4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descr="Image"/>
                    <pic:cNvPicPr>
                      <a:picLocks noChangeAspect="1" noChangeArrowheads="1"/>
                    </pic:cNvPicPr>
                  </pic:nvPicPr>
                  <pic:blipFill>
                    <a:blip r:embed="rId54"/>
                    <a:stretch>
                      <a:fillRect/>
                    </a:stretch>
                  </pic:blipFill>
                  <pic:spPr bwMode="auto">
                    <a:xfrm>
                      <a:off x="0" y="0"/>
                      <a:ext cx="3162300" cy="660399"/>
                    </a:xfrm>
                    <a:prstGeom prst="rect">
                      <a:avLst/>
                    </a:prstGeom>
                    <a:noFill/>
                    <a:ln>
                      <a:noFill/>
                    </a:ln>
                  </pic:spPr>
                </pic:pic>
              </a:graphicData>
            </a:graphic>
          </wp:inline>
        </w:drawing>
      </w:r>
    </w:p>
    <w:p w14:paraId="4981C363" w14:textId="77777777" w:rsidR="00AC0147" w:rsidRDefault="00AC0147">
      <w:pPr>
        <w:pStyle w:val="Body"/>
      </w:pPr>
    </w:p>
    <w:p w14:paraId="12318A1B" w14:textId="77777777" w:rsidR="00AC0147" w:rsidRDefault="005F2459">
      <w:pPr>
        <w:pStyle w:val="Caption"/>
      </w:pPr>
      <w:r>
        <w:t>Agnus Dei</w:t>
      </w:r>
      <w:r>
        <w:tab/>
      </w:r>
      <w:r>
        <w:rPr>
          <w:rStyle w:val="Subcaption"/>
          <w:b w:val="0"/>
        </w:rPr>
        <w:t>LSB 163</w:t>
      </w:r>
    </w:p>
    <w:p w14:paraId="118BD8D2" w14:textId="77777777" w:rsidR="00AC0147" w:rsidRDefault="005F2459">
      <w:pPr>
        <w:pStyle w:val="Image"/>
      </w:pPr>
      <w:r>
        <w:rPr>
          <w:noProof/>
        </w:rPr>
        <w:drawing>
          <wp:inline distT="0" distB="0" distL="0" distR="0" wp14:anchorId="74EE4AFE" wp14:editId="74BFDB78">
            <wp:extent cx="4343400" cy="546100"/>
            <wp:effectExtent l="0" t="0" r="0" b="0"/>
            <wp:docPr id="4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descr="Image"/>
                    <pic:cNvPicPr>
                      <a:picLocks noChangeAspect="1" noChangeArrowheads="1"/>
                    </pic:cNvPicPr>
                  </pic:nvPicPr>
                  <pic:blipFill>
                    <a:blip r:embed="rId55"/>
                    <a:stretch>
                      <a:fillRect/>
                    </a:stretch>
                  </pic:blipFill>
                  <pic:spPr bwMode="auto">
                    <a:xfrm>
                      <a:off x="0" y="0"/>
                      <a:ext cx="4343400" cy="546100"/>
                    </a:xfrm>
                    <a:prstGeom prst="rect">
                      <a:avLst/>
                    </a:prstGeom>
                    <a:noFill/>
                    <a:ln>
                      <a:noFill/>
                    </a:ln>
                  </pic:spPr>
                </pic:pic>
              </a:graphicData>
            </a:graphic>
          </wp:inline>
        </w:drawing>
      </w:r>
    </w:p>
    <w:p w14:paraId="3D09ADCE" w14:textId="77777777" w:rsidR="00AC0147" w:rsidRDefault="005F2459">
      <w:pPr>
        <w:pStyle w:val="Image"/>
      </w:pPr>
      <w:r>
        <w:rPr>
          <w:noProof/>
        </w:rPr>
        <w:drawing>
          <wp:inline distT="0" distB="0" distL="0" distR="0" wp14:anchorId="7F538BB1" wp14:editId="4323044E">
            <wp:extent cx="4343400" cy="673099"/>
            <wp:effectExtent l="0" t="0" r="0" b="0"/>
            <wp:docPr id="4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descr="Image"/>
                    <pic:cNvPicPr>
                      <a:picLocks noChangeAspect="1" noChangeArrowheads="1"/>
                    </pic:cNvPicPr>
                  </pic:nvPicPr>
                  <pic:blipFill>
                    <a:blip r:embed="rId56"/>
                    <a:stretch>
                      <a:fillRect/>
                    </a:stretch>
                  </pic:blipFill>
                  <pic:spPr bwMode="auto">
                    <a:xfrm>
                      <a:off x="0" y="0"/>
                      <a:ext cx="4343400" cy="673099"/>
                    </a:xfrm>
                    <a:prstGeom prst="rect">
                      <a:avLst/>
                    </a:prstGeom>
                    <a:noFill/>
                    <a:ln>
                      <a:noFill/>
                    </a:ln>
                  </pic:spPr>
                </pic:pic>
              </a:graphicData>
            </a:graphic>
          </wp:inline>
        </w:drawing>
      </w:r>
    </w:p>
    <w:p w14:paraId="375D968C" w14:textId="77777777" w:rsidR="00AC0147" w:rsidRDefault="005F2459">
      <w:pPr>
        <w:pStyle w:val="Image"/>
      </w:pPr>
      <w:r>
        <w:rPr>
          <w:noProof/>
        </w:rPr>
        <w:drawing>
          <wp:inline distT="0" distB="0" distL="0" distR="0" wp14:anchorId="3168F9AE" wp14:editId="233F5DC8">
            <wp:extent cx="4343400" cy="673099"/>
            <wp:effectExtent l="0" t="0" r="0" b="0"/>
            <wp:docPr id="5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descr="Image"/>
                    <pic:cNvPicPr>
                      <a:picLocks noChangeAspect="1" noChangeArrowheads="1"/>
                    </pic:cNvPicPr>
                  </pic:nvPicPr>
                  <pic:blipFill>
                    <a:blip r:embed="rId57"/>
                    <a:stretch>
                      <a:fillRect/>
                    </a:stretch>
                  </pic:blipFill>
                  <pic:spPr bwMode="auto">
                    <a:xfrm>
                      <a:off x="0" y="0"/>
                      <a:ext cx="4343400" cy="673099"/>
                    </a:xfrm>
                    <a:prstGeom prst="rect">
                      <a:avLst/>
                    </a:prstGeom>
                    <a:noFill/>
                    <a:ln>
                      <a:noFill/>
                    </a:ln>
                  </pic:spPr>
                </pic:pic>
              </a:graphicData>
            </a:graphic>
          </wp:inline>
        </w:drawing>
      </w:r>
    </w:p>
    <w:p w14:paraId="1C65431E" w14:textId="77777777" w:rsidR="00AC0147" w:rsidRDefault="005F2459">
      <w:pPr>
        <w:pStyle w:val="Image"/>
      </w:pPr>
      <w:r>
        <w:rPr>
          <w:noProof/>
        </w:rPr>
        <w:drawing>
          <wp:inline distT="0" distB="0" distL="0" distR="0" wp14:anchorId="50FD85C4" wp14:editId="29018E51">
            <wp:extent cx="4343400" cy="673099"/>
            <wp:effectExtent l="0" t="0" r="0" b="0"/>
            <wp:docPr id="5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descr="Image"/>
                    <pic:cNvPicPr>
                      <a:picLocks noChangeAspect="1" noChangeArrowheads="1"/>
                    </pic:cNvPicPr>
                  </pic:nvPicPr>
                  <pic:blipFill>
                    <a:blip r:embed="rId58"/>
                    <a:stretch>
                      <a:fillRect/>
                    </a:stretch>
                  </pic:blipFill>
                  <pic:spPr bwMode="auto">
                    <a:xfrm>
                      <a:off x="0" y="0"/>
                      <a:ext cx="4343400" cy="673099"/>
                    </a:xfrm>
                    <a:prstGeom prst="rect">
                      <a:avLst/>
                    </a:prstGeom>
                    <a:noFill/>
                    <a:ln>
                      <a:noFill/>
                    </a:ln>
                  </pic:spPr>
                </pic:pic>
              </a:graphicData>
            </a:graphic>
          </wp:inline>
        </w:drawing>
      </w:r>
    </w:p>
    <w:p w14:paraId="73CC8999" w14:textId="77777777" w:rsidR="00AC0147" w:rsidRDefault="00AC0147">
      <w:pPr>
        <w:pStyle w:val="Body"/>
      </w:pPr>
    </w:p>
    <w:p w14:paraId="08C7992A" w14:textId="77777777" w:rsidR="00AC0147" w:rsidRDefault="005F2459">
      <w:pPr>
        <w:pStyle w:val="Rubric"/>
      </w:pPr>
      <w:r>
        <w:lastRenderedPageBreak/>
        <w:t>Sit</w:t>
      </w:r>
    </w:p>
    <w:p w14:paraId="6C4B86FE" w14:textId="77777777" w:rsidR="00AC0147" w:rsidRDefault="00AC0147">
      <w:pPr>
        <w:pStyle w:val="Body"/>
      </w:pPr>
    </w:p>
    <w:p w14:paraId="2886BAF5" w14:textId="77777777" w:rsidR="00AC0147" w:rsidRDefault="005F2459">
      <w:pPr>
        <w:pStyle w:val="Caption"/>
      </w:pPr>
      <w:r>
        <w:t>Distribution</w:t>
      </w:r>
    </w:p>
    <w:p w14:paraId="53BF0612" w14:textId="77777777" w:rsidR="00AC0147" w:rsidRDefault="00AC0147">
      <w:pPr>
        <w:pStyle w:val="Body"/>
      </w:pPr>
    </w:p>
    <w:p w14:paraId="6258BBCD" w14:textId="77777777" w:rsidR="00AC0147" w:rsidRDefault="005F2459">
      <w:pPr>
        <w:pStyle w:val="Caption"/>
      </w:pPr>
      <w:r>
        <w:t>Distribution Hymn: Alleluia, Alleluia, Give Thanks</w:t>
      </w:r>
      <w:r>
        <w:tab/>
      </w:r>
      <w:r>
        <w:rPr>
          <w:rStyle w:val="Subcaption"/>
          <w:b w:val="0"/>
        </w:rPr>
        <w:t>OAR 215</w:t>
      </w:r>
    </w:p>
    <w:p w14:paraId="01298A75" w14:textId="77777777" w:rsidR="00AC0147" w:rsidRDefault="005F2459">
      <w:pPr>
        <w:pStyle w:val="Image"/>
      </w:pPr>
      <w:r>
        <w:rPr>
          <w:noProof/>
        </w:rPr>
        <w:drawing>
          <wp:inline distT="0" distB="0" distL="0" distR="0" wp14:anchorId="3BBD724C" wp14:editId="6DD6A247">
            <wp:extent cx="4576572" cy="697991"/>
            <wp:effectExtent l="0" t="0" r="0" b="0"/>
            <wp:docPr id="5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descr="Image"/>
                    <pic:cNvPicPr>
                      <a:picLocks noChangeAspect="1" noChangeArrowheads="1"/>
                    </pic:cNvPicPr>
                  </pic:nvPicPr>
                  <pic:blipFill>
                    <a:blip r:embed="rId59"/>
                    <a:stretch>
                      <a:fillRect/>
                    </a:stretch>
                  </pic:blipFill>
                  <pic:spPr bwMode="auto">
                    <a:xfrm>
                      <a:off x="0" y="0"/>
                      <a:ext cx="4576572" cy="697991"/>
                    </a:xfrm>
                    <a:prstGeom prst="rect">
                      <a:avLst/>
                    </a:prstGeom>
                    <a:noFill/>
                    <a:ln>
                      <a:noFill/>
                    </a:ln>
                  </pic:spPr>
                </pic:pic>
              </a:graphicData>
            </a:graphic>
          </wp:inline>
        </w:drawing>
      </w:r>
    </w:p>
    <w:p w14:paraId="31B15BF5" w14:textId="77777777" w:rsidR="00AC0147" w:rsidRDefault="005F2459">
      <w:pPr>
        <w:pStyle w:val="Image"/>
      </w:pPr>
      <w:r>
        <w:rPr>
          <w:noProof/>
        </w:rPr>
        <w:drawing>
          <wp:inline distT="0" distB="0" distL="0" distR="0" wp14:anchorId="5E1C615F" wp14:editId="01D062CA">
            <wp:extent cx="4576572" cy="591311"/>
            <wp:effectExtent l="0" t="0" r="0" b="0"/>
            <wp:docPr id="5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descr="Image"/>
                    <pic:cNvPicPr>
                      <a:picLocks noChangeAspect="1" noChangeArrowheads="1"/>
                    </pic:cNvPicPr>
                  </pic:nvPicPr>
                  <pic:blipFill>
                    <a:blip r:embed="rId60"/>
                    <a:stretch>
                      <a:fillRect/>
                    </a:stretch>
                  </pic:blipFill>
                  <pic:spPr bwMode="auto">
                    <a:xfrm>
                      <a:off x="0" y="0"/>
                      <a:ext cx="4576572" cy="591311"/>
                    </a:xfrm>
                    <a:prstGeom prst="rect">
                      <a:avLst/>
                    </a:prstGeom>
                    <a:noFill/>
                    <a:ln>
                      <a:noFill/>
                    </a:ln>
                  </pic:spPr>
                </pic:pic>
              </a:graphicData>
            </a:graphic>
          </wp:inline>
        </w:drawing>
      </w:r>
    </w:p>
    <w:p w14:paraId="7C219B58" w14:textId="77777777" w:rsidR="00AC0147" w:rsidRDefault="005F2459">
      <w:pPr>
        <w:pStyle w:val="Image"/>
      </w:pPr>
      <w:r>
        <w:rPr>
          <w:noProof/>
        </w:rPr>
        <w:drawing>
          <wp:inline distT="0" distB="0" distL="0" distR="0" wp14:anchorId="326A9ABA" wp14:editId="3EBEA604">
            <wp:extent cx="4576572" cy="1118615"/>
            <wp:effectExtent l="0" t="0" r="0" b="0"/>
            <wp:docPr id="5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descr="Image"/>
                    <pic:cNvPicPr>
                      <a:picLocks noChangeAspect="1" noChangeArrowheads="1"/>
                    </pic:cNvPicPr>
                  </pic:nvPicPr>
                  <pic:blipFill>
                    <a:blip r:embed="rId61"/>
                    <a:stretch>
                      <a:fillRect/>
                    </a:stretch>
                  </pic:blipFill>
                  <pic:spPr bwMode="auto">
                    <a:xfrm>
                      <a:off x="0" y="0"/>
                      <a:ext cx="4576572" cy="1118615"/>
                    </a:xfrm>
                    <a:prstGeom prst="rect">
                      <a:avLst/>
                    </a:prstGeom>
                    <a:noFill/>
                    <a:ln>
                      <a:noFill/>
                    </a:ln>
                  </pic:spPr>
                </pic:pic>
              </a:graphicData>
            </a:graphic>
          </wp:inline>
        </w:drawing>
      </w:r>
    </w:p>
    <w:p w14:paraId="30518667" w14:textId="77777777" w:rsidR="00AC0147" w:rsidRDefault="005F2459">
      <w:pPr>
        <w:pStyle w:val="Image"/>
      </w:pPr>
      <w:r>
        <w:rPr>
          <w:noProof/>
        </w:rPr>
        <w:drawing>
          <wp:inline distT="0" distB="0" distL="0" distR="0" wp14:anchorId="32F3CD22" wp14:editId="4E11577C">
            <wp:extent cx="4576572" cy="1155191"/>
            <wp:effectExtent l="0" t="0" r="0" b="0"/>
            <wp:docPr id="5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descr="Image"/>
                    <pic:cNvPicPr>
                      <a:picLocks noChangeAspect="1" noChangeArrowheads="1"/>
                    </pic:cNvPicPr>
                  </pic:nvPicPr>
                  <pic:blipFill>
                    <a:blip r:embed="rId62"/>
                    <a:stretch>
                      <a:fillRect/>
                    </a:stretch>
                  </pic:blipFill>
                  <pic:spPr bwMode="auto">
                    <a:xfrm>
                      <a:off x="0" y="0"/>
                      <a:ext cx="4576572" cy="1155191"/>
                    </a:xfrm>
                    <a:prstGeom prst="rect">
                      <a:avLst/>
                    </a:prstGeom>
                    <a:noFill/>
                    <a:ln>
                      <a:noFill/>
                    </a:ln>
                  </pic:spPr>
                </pic:pic>
              </a:graphicData>
            </a:graphic>
          </wp:inline>
        </w:drawing>
      </w:r>
    </w:p>
    <w:p w14:paraId="429DF037" w14:textId="77777777" w:rsidR="00AC0147" w:rsidRDefault="005F2459">
      <w:pPr>
        <w:pStyle w:val="Copyright"/>
      </w:pPr>
      <w:r>
        <w:t>Text: Donald Fishel, b. 1950</w:t>
      </w:r>
      <w:r>
        <w:br/>
        <w:t>Tune: Donald Fishel, b. 1950</w:t>
      </w:r>
      <w:r>
        <w:br/>
        <w:t>Text and tune: © 1973 International Liturgy Publications. Used by permission: OAR Hymn License no. 110005504</w:t>
      </w:r>
    </w:p>
    <w:p w14:paraId="40153CCE" w14:textId="77777777" w:rsidR="00AC0147" w:rsidRDefault="00AC0147">
      <w:pPr>
        <w:pStyle w:val="Body"/>
      </w:pPr>
    </w:p>
    <w:p w14:paraId="09CA87FA" w14:textId="77777777" w:rsidR="00AC0147" w:rsidRDefault="005F2459">
      <w:pPr>
        <w:pStyle w:val="Caption"/>
      </w:pPr>
      <w:r>
        <w:t xml:space="preserve">Distribution Hymn: At the Lamb's High </w:t>
      </w:r>
      <w:proofErr w:type="gramStart"/>
      <w:r>
        <w:t>Feast</w:t>
      </w:r>
      <w:proofErr w:type="gramEnd"/>
      <w:r>
        <w:t xml:space="preserve"> We Sing</w:t>
      </w:r>
      <w:r>
        <w:tab/>
      </w:r>
      <w:r>
        <w:rPr>
          <w:rStyle w:val="Subcaption"/>
          <w:b w:val="0"/>
        </w:rPr>
        <w:t>LSB 633</w:t>
      </w:r>
    </w:p>
    <w:p w14:paraId="39CF2CD4" w14:textId="77777777" w:rsidR="00AC0147" w:rsidRDefault="005F2459">
      <w:pPr>
        <w:pStyle w:val="Image"/>
      </w:pPr>
      <w:r>
        <w:rPr>
          <w:noProof/>
        </w:rPr>
        <w:drawing>
          <wp:inline distT="0" distB="0" distL="0" distR="0" wp14:anchorId="0A560A7D" wp14:editId="21DD1A1B">
            <wp:extent cx="4576572" cy="922019"/>
            <wp:effectExtent l="0" t="0" r="0" b="0"/>
            <wp:docPr id="5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descr="Image"/>
                    <pic:cNvPicPr>
                      <a:picLocks noChangeAspect="1" noChangeArrowheads="1"/>
                    </pic:cNvPicPr>
                  </pic:nvPicPr>
                  <pic:blipFill>
                    <a:blip r:embed="rId63"/>
                    <a:stretch>
                      <a:fillRect/>
                    </a:stretch>
                  </pic:blipFill>
                  <pic:spPr bwMode="auto">
                    <a:xfrm>
                      <a:off x="0" y="0"/>
                      <a:ext cx="4576572" cy="922019"/>
                    </a:xfrm>
                    <a:prstGeom prst="rect">
                      <a:avLst/>
                    </a:prstGeom>
                    <a:noFill/>
                    <a:ln>
                      <a:noFill/>
                    </a:ln>
                  </pic:spPr>
                </pic:pic>
              </a:graphicData>
            </a:graphic>
          </wp:inline>
        </w:drawing>
      </w:r>
    </w:p>
    <w:p w14:paraId="5BF7A4E5" w14:textId="77777777" w:rsidR="00AC0147" w:rsidRDefault="005F2459">
      <w:pPr>
        <w:pStyle w:val="Image"/>
      </w:pPr>
      <w:r>
        <w:rPr>
          <w:noProof/>
        </w:rPr>
        <w:drawing>
          <wp:inline distT="0" distB="0" distL="0" distR="0" wp14:anchorId="3A3F363B" wp14:editId="261046A8">
            <wp:extent cx="4576572" cy="998219"/>
            <wp:effectExtent l="0" t="0" r="0" b="0"/>
            <wp:docPr id="5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descr="Image"/>
                    <pic:cNvPicPr>
                      <a:picLocks noChangeAspect="1" noChangeArrowheads="1"/>
                    </pic:cNvPicPr>
                  </pic:nvPicPr>
                  <pic:blipFill>
                    <a:blip r:embed="rId64"/>
                    <a:stretch>
                      <a:fillRect/>
                    </a:stretch>
                  </pic:blipFill>
                  <pic:spPr bwMode="auto">
                    <a:xfrm>
                      <a:off x="0" y="0"/>
                      <a:ext cx="4576572" cy="998219"/>
                    </a:xfrm>
                    <a:prstGeom prst="rect">
                      <a:avLst/>
                    </a:prstGeom>
                    <a:noFill/>
                    <a:ln>
                      <a:noFill/>
                    </a:ln>
                  </pic:spPr>
                </pic:pic>
              </a:graphicData>
            </a:graphic>
          </wp:inline>
        </w:drawing>
      </w:r>
    </w:p>
    <w:p w14:paraId="467DC3E7" w14:textId="77777777" w:rsidR="00AC0147" w:rsidRDefault="005F2459">
      <w:pPr>
        <w:pStyle w:val="Image"/>
      </w:pPr>
      <w:r>
        <w:rPr>
          <w:noProof/>
        </w:rPr>
        <w:lastRenderedPageBreak/>
        <w:drawing>
          <wp:inline distT="0" distB="0" distL="0" distR="0" wp14:anchorId="597370F9" wp14:editId="3CC1E769">
            <wp:extent cx="4576572" cy="984503"/>
            <wp:effectExtent l="0" t="0" r="0" b="0"/>
            <wp:docPr id="5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descr="Image"/>
                    <pic:cNvPicPr>
                      <a:picLocks noChangeAspect="1" noChangeArrowheads="1"/>
                    </pic:cNvPicPr>
                  </pic:nvPicPr>
                  <pic:blipFill>
                    <a:blip r:embed="rId65"/>
                    <a:stretch>
                      <a:fillRect/>
                    </a:stretch>
                  </pic:blipFill>
                  <pic:spPr bwMode="auto">
                    <a:xfrm>
                      <a:off x="0" y="0"/>
                      <a:ext cx="4576572" cy="984503"/>
                    </a:xfrm>
                    <a:prstGeom prst="rect">
                      <a:avLst/>
                    </a:prstGeom>
                    <a:noFill/>
                    <a:ln>
                      <a:noFill/>
                    </a:ln>
                  </pic:spPr>
                </pic:pic>
              </a:graphicData>
            </a:graphic>
          </wp:inline>
        </w:drawing>
      </w:r>
    </w:p>
    <w:p w14:paraId="61D13F2C" w14:textId="77777777" w:rsidR="00AC0147" w:rsidRDefault="00AC0147">
      <w:pPr>
        <w:pStyle w:val="Body"/>
      </w:pPr>
    </w:p>
    <w:p w14:paraId="3371550D" w14:textId="77777777" w:rsidR="00AC0147" w:rsidRDefault="005F2459">
      <w:pPr>
        <w:pStyle w:val="NumberedStanza"/>
      </w:pPr>
      <w:r>
        <w:rPr>
          <w:rStyle w:val="StanzaNumber"/>
        </w:rPr>
        <w:t>5</w:t>
      </w:r>
      <w:r>
        <w:tab/>
        <w:t>Mighty Victim from the sky,</w:t>
      </w:r>
      <w:r>
        <w:br/>
        <w:t xml:space="preserve">Hell’s fierce </w:t>
      </w:r>
      <w:proofErr w:type="spellStart"/>
      <w:r>
        <w:t>pow’rs</w:t>
      </w:r>
      <w:proofErr w:type="spellEnd"/>
      <w:r>
        <w:t xml:space="preserve"> beneath You lie;</w:t>
      </w:r>
      <w:r>
        <w:br/>
        <w:t>You have conquered in the fight,</w:t>
      </w:r>
      <w:r>
        <w:br/>
        <w:t>You have brought us life and light.</w:t>
      </w:r>
      <w:r>
        <w:br/>
        <w:t xml:space="preserve">    Alleluia!</w:t>
      </w:r>
    </w:p>
    <w:p w14:paraId="1DD893F0" w14:textId="77777777" w:rsidR="00AC0147" w:rsidRDefault="00AC0147">
      <w:pPr>
        <w:pStyle w:val="Body"/>
      </w:pPr>
    </w:p>
    <w:p w14:paraId="18B02B37" w14:textId="77777777" w:rsidR="00AC0147" w:rsidRDefault="005F2459">
      <w:pPr>
        <w:pStyle w:val="NumberedStanza"/>
      </w:pPr>
      <w:r>
        <w:rPr>
          <w:rStyle w:val="StanzaNumber"/>
        </w:rPr>
        <w:t>6</w:t>
      </w:r>
      <w:r>
        <w:tab/>
        <w:t>Now no more can death appall,</w:t>
      </w:r>
      <w:r>
        <w:br/>
        <w:t>Now no more the grave enthrall;</w:t>
      </w:r>
      <w:r>
        <w:br/>
        <w:t>You have opened paradise,</w:t>
      </w:r>
      <w:r>
        <w:br/>
        <w:t>And Your saints in You shall rise.</w:t>
      </w:r>
      <w:r>
        <w:br/>
        <w:t xml:space="preserve">    Alleluia!</w:t>
      </w:r>
    </w:p>
    <w:p w14:paraId="3976AC55" w14:textId="77777777" w:rsidR="00AC0147" w:rsidRDefault="00AC0147">
      <w:pPr>
        <w:pStyle w:val="Body"/>
      </w:pPr>
    </w:p>
    <w:p w14:paraId="18BDFA12" w14:textId="77777777" w:rsidR="00AC0147" w:rsidRDefault="005F2459">
      <w:pPr>
        <w:pStyle w:val="NumberedStanza"/>
      </w:pPr>
      <w:r>
        <w:rPr>
          <w:rStyle w:val="StanzaNumber"/>
        </w:rPr>
        <w:t>7</w:t>
      </w:r>
      <w:r>
        <w:tab/>
        <w:t>Easter triumph, Easter joy!</w:t>
      </w:r>
      <w:r>
        <w:br/>
        <w:t>This alone can sin destroy;</w:t>
      </w:r>
      <w:r>
        <w:br/>
        <w:t xml:space="preserve">From sin’s </w:t>
      </w:r>
      <w:proofErr w:type="spellStart"/>
      <w:r>
        <w:t>pow’r</w:t>
      </w:r>
      <w:proofErr w:type="spellEnd"/>
      <w:r>
        <w:t>, Lord, set us free,</w:t>
      </w:r>
      <w:r>
        <w:br/>
        <w:t>Newborn souls in You to be.</w:t>
      </w:r>
      <w:r>
        <w:br/>
        <w:t xml:space="preserve">    Alleluia!</w:t>
      </w:r>
    </w:p>
    <w:p w14:paraId="4B2F3910" w14:textId="77777777" w:rsidR="00AC0147" w:rsidRDefault="00AC0147">
      <w:pPr>
        <w:pStyle w:val="Body"/>
      </w:pPr>
    </w:p>
    <w:p w14:paraId="6DAD0150" w14:textId="77777777" w:rsidR="00AC0147" w:rsidRDefault="005F2459">
      <w:pPr>
        <w:pStyle w:val="DoxologicalNumberedStanza"/>
      </w:pPr>
      <w:r>
        <w:rPr>
          <w:rStyle w:val="LSBSymbol"/>
        </w:rPr>
        <w:t>D</w:t>
      </w:r>
      <w:r>
        <w:tab/>
      </w:r>
      <w:r>
        <w:rPr>
          <w:rStyle w:val="StanzaNumber"/>
        </w:rPr>
        <w:t>8</w:t>
      </w:r>
      <w:r>
        <w:tab/>
        <w:t>Father, who the crown shall give,</w:t>
      </w:r>
      <w:r>
        <w:br/>
        <w:t>Savior, by whose death we live,</w:t>
      </w:r>
      <w:r>
        <w:br/>
        <w:t>Spirit, guide through all our days:</w:t>
      </w:r>
      <w:r>
        <w:br/>
        <w:t xml:space="preserve">Three in One, </w:t>
      </w:r>
      <w:proofErr w:type="gramStart"/>
      <w:r>
        <w:t>Your</w:t>
      </w:r>
      <w:proofErr w:type="gramEnd"/>
      <w:r>
        <w:t xml:space="preserve"> name we praise.</w:t>
      </w:r>
      <w:r>
        <w:br/>
        <w:t xml:space="preserve">    Alleluia!</w:t>
      </w:r>
    </w:p>
    <w:p w14:paraId="2118467C" w14:textId="77777777" w:rsidR="00AC0147" w:rsidRDefault="005F2459">
      <w:pPr>
        <w:pStyle w:val="Copyright"/>
      </w:pPr>
      <w:r>
        <w:t>Text: Latin, c. 5th–10th cent.; tr. Robert Campbell, 1814–68, alt.</w:t>
      </w:r>
      <w:r>
        <w:br/>
        <w:t xml:space="preserve">Tune: </w:t>
      </w:r>
      <w:proofErr w:type="spellStart"/>
      <w:r>
        <w:t>Kirchengeseng</w:t>
      </w:r>
      <w:proofErr w:type="spellEnd"/>
      <w:r>
        <w:t xml:space="preserve">, 1566, </w:t>
      </w:r>
      <w:proofErr w:type="spellStart"/>
      <w:r>
        <w:t>Ivancice</w:t>
      </w:r>
      <w:proofErr w:type="spellEnd"/>
      <w:r>
        <w:br/>
        <w:t>Text and tune: Public domain</w:t>
      </w:r>
    </w:p>
    <w:p w14:paraId="3B54D698" w14:textId="77777777" w:rsidR="00AC0147" w:rsidRDefault="00AC0147">
      <w:pPr>
        <w:pStyle w:val="Body"/>
      </w:pPr>
    </w:p>
    <w:p w14:paraId="40B94D00" w14:textId="77777777" w:rsidR="00AC0147" w:rsidRDefault="005F2459">
      <w:pPr>
        <w:pStyle w:val="Caption"/>
      </w:pPr>
      <w:r>
        <w:t>Hymn: He's Risen, He's Risen</w:t>
      </w:r>
      <w:r>
        <w:tab/>
      </w:r>
      <w:r>
        <w:rPr>
          <w:rStyle w:val="Subcaption"/>
          <w:b w:val="0"/>
        </w:rPr>
        <w:t>LSB 480</w:t>
      </w:r>
    </w:p>
    <w:p w14:paraId="1FCBD34A" w14:textId="77777777" w:rsidR="00AC0147" w:rsidRDefault="005F2459">
      <w:pPr>
        <w:pStyle w:val="Image"/>
      </w:pPr>
      <w:r>
        <w:rPr>
          <w:noProof/>
        </w:rPr>
        <w:drawing>
          <wp:inline distT="0" distB="0" distL="0" distR="0" wp14:anchorId="75D770A5" wp14:editId="65097169">
            <wp:extent cx="4576572" cy="1046988"/>
            <wp:effectExtent l="0" t="0" r="0" b="0"/>
            <wp:docPr id="5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descr="Image"/>
                    <pic:cNvPicPr>
                      <a:picLocks noChangeAspect="1" noChangeArrowheads="1"/>
                    </pic:cNvPicPr>
                  </pic:nvPicPr>
                  <pic:blipFill>
                    <a:blip r:embed="rId66"/>
                    <a:stretch>
                      <a:fillRect/>
                    </a:stretch>
                  </pic:blipFill>
                  <pic:spPr bwMode="auto">
                    <a:xfrm>
                      <a:off x="0" y="0"/>
                      <a:ext cx="4576572" cy="1046988"/>
                    </a:xfrm>
                    <a:prstGeom prst="rect">
                      <a:avLst/>
                    </a:prstGeom>
                    <a:noFill/>
                    <a:ln>
                      <a:noFill/>
                    </a:ln>
                  </pic:spPr>
                </pic:pic>
              </a:graphicData>
            </a:graphic>
          </wp:inline>
        </w:drawing>
      </w:r>
    </w:p>
    <w:p w14:paraId="69759300" w14:textId="77777777" w:rsidR="00AC0147" w:rsidRDefault="005F2459">
      <w:pPr>
        <w:pStyle w:val="Image"/>
      </w:pPr>
      <w:r>
        <w:rPr>
          <w:noProof/>
        </w:rPr>
        <w:lastRenderedPageBreak/>
        <w:drawing>
          <wp:inline distT="0" distB="0" distL="0" distR="0" wp14:anchorId="3650B292" wp14:editId="50DF5451">
            <wp:extent cx="4576572" cy="1075944"/>
            <wp:effectExtent l="0" t="0" r="0" b="0"/>
            <wp:docPr id="6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descr="Image"/>
                    <pic:cNvPicPr>
                      <a:picLocks noChangeAspect="1" noChangeArrowheads="1"/>
                    </pic:cNvPicPr>
                  </pic:nvPicPr>
                  <pic:blipFill>
                    <a:blip r:embed="rId67"/>
                    <a:stretch>
                      <a:fillRect/>
                    </a:stretch>
                  </pic:blipFill>
                  <pic:spPr bwMode="auto">
                    <a:xfrm>
                      <a:off x="0" y="0"/>
                      <a:ext cx="4576572" cy="1075944"/>
                    </a:xfrm>
                    <a:prstGeom prst="rect">
                      <a:avLst/>
                    </a:prstGeom>
                    <a:noFill/>
                    <a:ln>
                      <a:noFill/>
                    </a:ln>
                  </pic:spPr>
                </pic:pic>
              </a:graphicData>
            </a:graphic>
          </wp:inline>
        </w:drawing>
      </w:r>
    </w:p>
    <w:p w14:paraId="5E954E06" w14:textId="77777777" w:rsidR="00AC0147" w:rsidRDefault="005F2459">
      <w:pPr>
        <w:pStyle w:val="Image"/>
      </w:pPr>
      <w:r>
        <w:rPr>
          <w:noProof/>
        </w:rPr>
        <w:drawing>
          <wp:inline distT="0" distB="0" distL="0" distR="0" wp14:anchorId="22B299FE" wp14:editId="38CA74B3">
            <wp:extent cx="4576572" cy="1060704"/>
            <wp:effectExtent l="0" t="0" r="0" b="0"/>
            <wp:docPr id="6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descr="Image"/>
                    <pic:cNvPicPr>
                      <a:picLocks noChangeAspect="1" noChangeArrowheads="1"/>
                    </pic:cNvPicPr>
                  </pic:nvPicPr>
                  <pic:blipFill>
                    <a:blip r:embed="rId68"/>
                    <a:stretch>
                      <a:fillRect/>
                    </a:stretch>
                  </pic:blipFill>
                  <pic:spPr bwMode="auto">
                    <a:xfrm>
                      <a:off x="0" y="0"/>
                      <a:ext cx="4576572" cy="1060704"/>
                    </a:xfrm>
                    <a:prstGeom prst="rect">
                      <a:avLst/>
                    </a:prstGeom>
                    <a:noFill/>
                    <a:ln>
                      <a:noFill/>
                    </a:ln>
                  </pic:spPr>
                </pic:pic>
              </a:graphicData>
            </a:graphic>
          </wp:inline>
        </w:drawing>
      </w:r>
    </w:p>
    <w:p w14:paraId="20DF3305" w14:textId="77777777" w:rsidR="00AC0147" w:rsidRDefault="005F2459">
      <w:pPr>
        <w:pStyle w:val="Image"/>
      </w:pPr>
      <w:r>
        <w:rPr>
          <w:noProof/>
        </w:rPr>
        <w:drawing>
          <wp:inline distT="0" distB="0" distL="0" distR="0" wp14:anchorId="49EBBF2F" wp14:editId="741244D7">
            <wp:extent cx="4576572" cy="1103376"/>
            <wp:effectExtent l="0" t="0" r="0" b="0"/>
            <wp:docPr id="6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descr="Image"/>
                    <pic:cNvPicPr>
                      <a:picLocks noChangeAspect="1" noChangeArrowheads="1"/>
                    </pic:cNvPicPr>
                  </pic:nvPicPr>
                  <pic:blipFill>
                    <a:blip r:embed="rId69"/>
                    <a:stretch>
                      <a:fillRect/>
                    </a:stretch>
                  </pic:blipFill>
                  <pic:spPr bwMode="auto">
                    <a:xfrm>
                      <a:off x="0" y="0"/>
                      <a:ext cx="4576572" cy="1103376"/>
                    </a:xfrm>
                    <a:prstGeom prst="rect">
                      <a:avLst/>
                    </a:prstGeom>
                    <a:noFill/>
                    <a:ln>
                      <a:noFill/>
                    </a:ln>
                  </pic:spPr>
                </pic:pic>
              </a:graphicData>
            </a:graphic>
          </wp:inline>
        </w:drawing>
      </w:r>
    </w:p>
    <w:p w14:paraId="2DB4FD71" w14:textId="77777777" w:rsidR="00AC0147" w:rsidRDefault="005F2459">
      <w:pPr>
        <w:pStyle w:val="Copyright"/>
      </w:pPr>
      <w:r>
        <w:t>Text: C. F. W. Walther, 1811–87, abr.; tr. Anna M. Meyer, 1867–1941, alt.</w:t>
      </w:r>
      <w:r>
        <w:br/>
        <w:t>Tune: C. F. W. Walther, 1811–87</w:t>
      </w:r>
      <w:r>
        <w:br/>
        <w:t>Text: © 1941 Concordia Publishing House. Used by permission: LSB Hymn License no. 110005504</w:t>
      </w:r>
      <w:r>
        <w:br/>
        <w:t xml:space="preserve">Tune: Public </w:t>
      </w:r>
      <w:proofErr w:type="gramStart"/>
      <w:r>
        <w:t>domain</w:t>
      </w:r>
      <w:proofErr w:type="gramEnd"/>
    </w:p>
    <w:p w14:paraId="136B9B7D" w14:textId="77777777" w:rsidR="00AC0147" w:rsidRPr="00A01194" w:rsidRDefault="00AC0147">
      <w:pPr>
        <w:pStyle w:val="Body"/>
        <w:rPr>
          <w:sz w:val="6"/>
          <w:szCs w:val="4"/>
        </w:rPr>
      </w:pPr>
    </w:p>
    <w:p w14:paraId="2238D02C" w14:textId="77777777" w:rsidR="00AC0147" w:rsidRDefault="005F2459">
      <w:pPr>
        <w:pStyle w:val="Rubric"/>
      </w:pPr>
      <w:r>
        <w:t>Stand</w:t>
      </w:r>
    </w:p>
    <w:p w14:paraId="7896DF94" w14:textId="77777777" w:rsidR="00AC0147" w:rsidRDefault="00AC0147">
      <w:pPr>
        <w:pStyle w:val="Body"/>
      </w:pPr>
    </w:p>
    <w:p w14:paraId="4F0C286D" w14:textId="77777777" w:rsidR="00AC0147" w:rsidRDefault="005F2459">
      <w:pPr>
        <w:pStyle w:val="Caption"/>
      </w:pPr>
      <w:r>
        <w:t>Thank the Lord</w:t>
      </w:r>
      <w:r>
        <w:tab/>
      </w:r>
      <w:r>
        <w:rPr>
          <w:rStyle w:val="Subcaption"/>
          <w:b w:val="0"/>
        </w:rPr>
        <w:t>LSB 164</w:t>
      </w:r>
    </w:p>
    <w:p w14:paraId="2077BA96" w14:textId="77777777" w:rsidR="00AC0147" w:rsidRDefault="005F2459">
      <w:pPr>
        <w:pStyle w:val="Image"/>
      </w:pPr>
      <w:r>
        <w:rPr>
          <w:noProof/>
        </w:rPr>
        <w:drawing>
          <wp:inline distT="0" distB="0" distL="0" distR="0" wp14:anchorId="7BE7D2FB" wp14:editId="0795D029">
            <wp:extent cx="4343400" cy="546100"/>
            <wp:effectExtent l="0" t="0" r="0" b="0"/>
            <wp:docPr id="6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descr="Image"/>
                    <pic:cNvPicPr>
                      <a:picLocks noChangeAspect="1" noChangeArrowheads="1"/>
                    </pic:cNvPicPr>
                  </pic:nvPicPr>
                  <pic:blipFill>
                    <a:blip r:embed="rId70"/>
                    <a:stretch>
                      <a:fillRect/>
                    </a:stretch>
                  </pic:blipFill>
                  <pic:spPr bwMode="auto">
                    <a:xfrm>
                      <a:off x="0" y="0"/>
                      <a:ext cx="4343400" cy="546100"/>
                    </a:xfrm>
                    <a:prstGeom prst="rect">
                      <a:avLst/>
                    </a:prstGeom>
                    <a:noFill/>
                    <a:ln>
                      <a:noFill/>
                    </a:ln>
                  </pic:spPr>
                </pic:pic>
              </a:graphicData>
            </a:graphic>
          </wp:inline>
        </w:drawing>
      </w:r>
    </w:p>
    <w:p w14:paraId="2C3DCFEE" w14:textId="77777777" w:rsidR="00AC0147" w:rsidRDefault="005F2459">
      <w:pPr>
        <w:pStyle w:val="Image"/>
      </w:pPr>
      <w:r>
        <w:rPr>
          <w:noProof/>
        </w:rPr>
        <w:drawing>
          <wp:inline distT="0" distB="0" distL="0" distR="0" wp14:anchorId="195F7ACE" wp14:editId="7EF6F65E">
            <wp:extent cx="4343400" cy="723900"/>
            <wp:effectExtent l="0" t="0" r="0" b="0"/>
            <wp:docPr id="6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descr="Image"/>
                    <pic:cNvPicPr>
                      <a:picLocks noChangeAspect="1" noChangeArrowheads="1"/>
                    </pic:cNvPicPr>
                  </pic:nvPicPr>
                  <pic:blipFill>
                    <a:blip r:embed="rId71"/>
                    <a:stretch>
                      <a:fillRect/>
                    </a:stretch>
                  </pic:blipFill>
                  <pic:spPr bwMode="auto">
                    <a:xfrm>
                      <a:off x="0" y="0"/>
                      <a:ext cx="4343400" cy="723900"/>
                    </a:xfrm>
                    <a:prstGeom prst="rect">
                      <a:avLst/>
                    </a:prstGeom>
                    <a:noFill/>
                    <a:ln>
                      <a:noFill/>
                    </a:ln>
                  </pic:spPr>
                </pic:pic>
              </a:graphicData>
            </a:graphic>
          </wp:inline>
        </w:drawing>
      </w:r>
    </w:p>
    <w:p w14:paraId="5A5EA338" w14:textId="77777777" w:rsidR="00AC0147" w:rsidRDefault="005F2459">
      <w:pPr>
        <w:pStyle w:val="Image"/>
      </w:pPr>
      <w:r>
        <w:rPr>
          <w:noProof/>
        </w:rPr>
        <w:drawing>
          <wp:inline distT="0" distB="0" distL="0" distR="0" wp14:anchorId="63566391" wp14:editId="04368F6A">
            <wp:extent cx="4343400" cy="723900"/>
            <wp:effectExtent l="0" t="0" r="0" b="0"/>
            <wp:docPr id="6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descr="Image"/>
                    <pic:cNvPicPr>
                      <a:picLocks noChangeAspect="1" noChangeArrowheads="1"/>
                    </pic:cNvPicPr>
                  </pic:nvPicPr>
                  <pic:blipFill>
                    <a:blip r:embed="rId72"/>
                    <a:stretch>
                      <a:fillRect/>
                    </a:stretch>
                  </pic:blipFill>
                  <pic:spPr bwMode="auto">
                    <a:xfrm>
                      <a:off x="0" y="0"/>
                      <a:ext cx="4343400" cy="723900"/>
                    </a:xfrm>
                    <a:prstGeom prst="rect">
                      <a:avLst/>
                    </a:prstGeom>
                    <a:noFill/>
                    <a:ln>
                      <a:noFill/>
                    </a:ln>
                  </pic:spPr>
                </pic:pic>
              </a:graphicData>
            </a:graphic>
          </wp:inline>
        </w:drawing>
      </w:r>
    </w:p>
    <w:p w14:paraId="7BA8794D" w14:textId="77777777" w:rsidR="00AC0147" w:rsidRDefault="005F2459">
      <w:pPr>
        <w:pStyle w:val="Image"/>
      </w:pPr>
      <w:r>
        <w:rPr>
          <w:noProof/>
        </w:rPr>
        <w:drawing>
          <wp:inline distT="0" distB="0" distL="0" distR="0" wp14:anchorId="3C2891E7" wp14:editId="7B720DD3">
            <wp:extent cx="4343400" cy="723900"/>
            <wp:effectExtent l="0" t="0" r="0" b="0"/>
            <wp:docPr id="6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descr="Image"/>
                    <pic:cNvPicPr>
                      <a:picLocks noChangeAspect="1" noChangeArrowheads="1"/>
                    </pic:cNvPicPr>
                  </pic:nvPicPr>
                  <pic:blipFill>
                    <a:blip r:embed="rId73"/>
                    <a:stretch>
                      <a:fillRect/>
                    </a:stretch>
                  </pic:blipFill>
                  <pic:spPr bwMode="auto">
                    <a:xfrm>
                      <a:off x="0" y="0"/>
                      <a:ext cx="4343400" cy="723900"/>
                    </a:xfrm>
                    <a:prstGeom prst="rect">
                      <a:avLst/>
                    </a:prstGeom>
                    <a:noFill/>
                    <a:ln>
                      <a:noFill/>
                    </a:ln>
                  </pic:spPr>
                </pic:pic>
              </a:graphicData>
            </a:graphic>
          </wp:inline>
        </w:drawing>
      </w:r>
    </w:p>
    <w:p w14:paraId="094276A3" w14:textId="77777777" w:rsidR="00AC0147" w:rsidRDefault="00AC0147">
      <w:pPr>
        <w:pStyle w:val="Body"/>
      </w:pPr>
    </w:p>
    <w:p w14:paraId="55CE01D6" w14:textId="77777777" w:rsidR="00AC0147" w:rsidRDefault="005F2459">
      <w:pPr>
        <w:pStyle w:val="Caption"/>
      </w:pPr>
      <w:r>
        <w:t>Post-Communion Collect</w:t>
      </w:r>
    </w:p>
    <w:p w14:paraId="5B29588A" w14:textId="77777777" w:rsidR="00AC0147" w:rsidRDefault="005F2459">
      <w:pPr>
        <w:pStyle w:val="LSBResponsorial"/>
      </w:pPr>
      <w:r>
        <w:rPr>
          <w:rStyle w:val="LSBSymbol"/>
        </w:rPr>
        <w:t>A</w:t>
      </w:r>
      <w:r>
        <w:tab/>
        <w:t>Let us pray.</w:t>
      </w:r>
    </w:p>
    <w:p w14:paraId="5C369241" w14:textId="77777777" w:rsidR="00AC0147" w:rsidRDefault="005F2459">
      <w:pPr>
        <w:pStyle w:val="LSBResponsorialContinued"/>
      </w:pPr>
      <w: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3495A593" w14:textId="77777777" w:rsidR="00AC0147" w:rsidRDefault="005F2459">
      <w:pPr>
        <w:pStyle w:val="Image"/>
      </w:pPr>
      <w:r>
        <w:rPr>
          <w:noProof/>
        </w:rPr>
        <w:drawing>
          <wp:inline distT="0" distB="0" distL="0" distR="0" wp14:anchorId="61895FB8" wp14:editId="6E2A10A6">
            <wp:extent cx="1601724" cy="528828"/>
            <wp:effectExtent l="0" t="0" r="0" b="0"/>
            <wp:docPr id="6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descr="Image"/>
                    <pic:cNvPicPr>
                      <a:picLocks noChangeAspect="1" noChangeArrowheads="1"/>
                    </pic:cNvPicPr>
                  </pic:nvPicPr>
                  <pic:blipFill>
                    <a:blip r:embed="rId23"/>
                    <a:stretch>
                      <a:fillRect/>
                    </a:stretch>
                  </pic:blipFill>
                  <pic:spPr bwMode="auto">
                    <a:xfrm>
                      <a:off x="0" y="0"/>
                      <a:ext cx="1601724" cy="528828"/>
                    </a:xfrm>
                    <a:prstGeom prst="rect">
                      <a:avLst/>
                    </a:prstGeom>
                    <a:noFill/>
                    <a:ln>
                      <a:noFill/>
                    </a:ln>
                  </pic:spPr>
                </pic:pic>
              </a:graphicData>
            </a:graphic>
          </wp:inline>
        </w:drawing>
      </w:r>
    </w:p>
    <w:p w14:paraId="6BFDC9B2" w14:textId="77777777" w:rsidR="00AC0147" w:rsidRDefault="00AC0147">
      <w:pPr>
        <w:pStyle w:val="Body"/>
      </w:pPr>
    </w:p>
    <w:p w14:paraId="022FB4F1" w14:textId="77777777" w:rsidR="00AC0147" w:rsidRDefault="005F2459">
      <w:pPr>
        <w:pStyle w:val="Caption"/>
      </w:pPr>
      <w:r>
        <w:t>Benediction</w:t>
      </w:r>
      <w:r>
        <w:tab/>
      </w:r>
      <w:r>
        <w:rPr>
          <w:rStyle w:val="Subcaption"/>
          <w:b w:val="0"/>
        </w:rPr>
        <w:t>LSB 166</w:t>
      </w:r>
    </w:p>
    <w:p w14:paraId="7B3D3E04" w14:textId="77777777" w:rsidR="00AC0147" w:rsidRDefault="005F2459">
      <w:pPr>
        <w:pStyle w:val="LSBResponsorial"/>
      </w:pPr>
      <w:r>
        <w:rPr>
          <w:rStyle w:val="LSBSymbol"/>
        </w:rPr>
        <w:t>P</w:t>
      </w:r>
      <w:r>
        <w:tab/>
        <w:t xml:space="preserve">The Lord </w:t>
      </w:r>
      <w:proofErr w:type="gramStart"/>
      <w:r>
        <w:t>bless</w:t>
      </w:r>
      <w:proofErr w:type="gramEnd"/>
      <w:r>
        <w:t xml:space="preserve"> you and keep you.</w:t>
      </w:r>
    </w:p>
    <w:p w14:paraId="77810FB2" w14:textId="77777777" w:rsidR="00AC0147" w:rsidRDefault="005F2459">
      <w:pPr>
        <w:pStyle w:val="LSBResponsorialContinued"/>
      </w:pPr>
      <w:r>
        <w:t xml:space="preserve">The Lord </w:t>
      </w:r>
      <w:proofErr w:type="gramStart"/>
      <w:r>
        <w:t>make</w:t>
      </w:r>
      <w:proofErr w:type="gramEnd"/>
      <w:r>
        <w:t xml:space="preserve"> His face shine on you and be gracious to you.</w:t>
      </w:r>
    </w:p>
    <w:p w14:paraId="2D441454" w14:textId="77777777" w:rsidR="00AC0147" w:rsidRDefault="005F2459">
      <w:pPr>
        <w:pStyle w:val="LSBResponsorialContinued"/>
      </w:pPr>
      <w:r>
        <w:t xml:space="preserve">The Lord </w:t>
      </w:r>
      <w:proofErr w:type="gramStart"/>
      <w:r>
        <w:t>look</w:t>
      </w:r>
      <w:proofErr w:type="gramEnd"/>
      <w:r>
        <w:t xml:space="preserve"> upon you with favor and </w:t>
      </w:r>
      <w:r>
        <w:rPr>
          <w:rStyle w:val="LSBSymbol"/>
        </w:rPr>
        <w:t>T</w:t>
      </w:r>
      <w:r>
        <w:t xml:space="preserve"> </w:t>
      </w:r>
      <w:proofErr w:type="gramStart"/>
      <w:r>
        <w:t>give</w:t>
      </w:r>
      <w:proofErr w:type="gramEnd"/>
      <w:r>
        <w:t xml:space="preserve"> you peace.</w:t>
      </w:r>
    </w:p>
    <w:p w14:paraId="27CCAD50" w14:textId="77777777" w:rsidR="00AC0147" w:rsidRDefault="005F2459">
      <w:pPr>
        <w:pStyle w:val="Image"/>
      </w:pPr>
      <w:r>
        <w:rPr>
          <w:noProof/>
        </w:rPr>
        <w:drawing>
          <wp:inline distT="0" distB="0" distL="0" distR="0" wp14:anchorId="5ECDA557" wp14:editId="124CF052">
            <wp:extent cx="3429000" cy="685800"/>
            <wp:effectExtent l="0" t="0" r="0" b="0"/>
            <wp:docPr id="6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descr="Image"/>
                    <pic:cNvPicPr>
                      <a:picLocks noChangeAspect="1" noChangeArrowheads="1"/>
                    </pic:cNvPicPr>
                  </pic:nvPicPr>
                  <pic:blipFill>
                    <a:blip r:embed="rId74"/>
                    <a:stretch>
                      <a:fillRect/>
                    </a:stretch>
                  </pic:blipFill>
                  <pic:spPr bwMode="auto">
                    <a:xfrm>
                      <a:off x="0" y="0"/>
                      <a:ext cx="3429000" cy="685800"/>
                    </a:xfrm>
                    <a:prstGeom prst="rect">
                      <a:avLst/>
                    </a:prstGeom>
                    <a:noFill/>
                    <a:ln>
                      <a:noFill/>
                    </a:ln>
                  </pic:spPr>
                </pic:pic>
              </a:graphicData>
            </a:graphic>
          </wp:inline>
        </w:drawing>
      </w:r>
    </w:p>
    <w:p w14:paraId="7221A4E2" w14:textId="77777777" w:rsidR="00AC0147" w:rsidRDefault="00AC0147">
      <w:pPr>
        <w:pStyle w:val="Body"/>
      </w:pPr>
    </w:p>
    <w:p w14:paraId="0FBF759B" w14:textId="77777777" w:rsidR="00AC0147" w:rsidRDefault="005F2459">
      <w:pPr>
        <w:pStyle w:val="Caption"/>
      </w:pPr>
      <w:r>
        <w:t>Hymn to Depart: I Know That My Redeemer Lives</w:t>
      </w:r>
      <w:r>
        <w:tab/>
      </w:r>
      <w:r>
        <w:rPr>
          <w:rStyle w:val="Subcaption"/>
          <w:b w:val="0"/>
        </w:rPr>
        <w:t>LSB 461</w:t>
      </w:r>
    </w:p>
    <w:p w14:paraId="3F0F6665" w14:textId="77777777" w:rsidR="00AC0147" w:rsidRDefault="005F2459">
      <w:pPr>
        <w:pStyle w:val="Image"/>
      </w:pPr>
      <w:r>
        <w:rPr>
          <w:noProof/>
        </w:rPr>
        <w:drawing>
          <wp:inline distT="0" distB="0" distL="0" distR="0" wp14:anchorId="2CAC3AFA" wp14:editId="665F63B5">
            <wp:extent cx="4576572" cy="923544"/>
            <wp:effectExtent l="0" t="0" r="0" b="0"/>
            <wp:docPr id="6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descr="Image"/>
                    <pic:cNvPicPr>
                      <a:picLocks noChangeAspect="1" noChangeArrowheads="1"/>
                    </pic:cNvPicPr>
                  </pic:nvPicPr>
                  <pic:blipFill>
                    <a:blip r:embed="rId75"/>
                    <a:stretch>
                      <a:fillRect/>
                    </a:stretch>
                  </pic:blipFill>
                  <pic:spPr bwMode="auto">
                    <a:xfrm>
                      <a:off x="0" y="0"/>
                      <a:ext cx="4576572" cy="923544"/>
                    </a:xfrm>
                    <a:prstGeom prst="rect">
                      <a:avLst/>
                    </a:prstGeom>
                    <a:noFill/>
                    <a:ln>
                      <a:noFill/>
                    </a:ln>
                  </pic:spPr>
                </pic:pic>
              </a:graphicData>
            </a:graphic>
          </wp:inline>
        </w:drawing>
      </w:r>
    </w:p>
    <w:p w14:paraId="4CD7F52D" w14:textId="77777777" w:rsidR="00AC0147" w:rsidRDefault="005F2459">
      <w:pPr>
        <w:pStyle w:val="Image"/>
      </w:pPr>
      <w:r>
        <w:rPr>
          <w:noProof/>
        </w:rPr>
        <w:drawing>
          <wp:inline distT="0" distB="0" distL="0" distR="0" wp14:anchorId="7480FD41" wp14:editId="1380930A">
            <wp:extent cx="4576572" cy="996696"/>
            <wp:effectExtent l="0" t="0" r="0" b="0"/>
            <wp:docPr id="7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descr="Image"/>
                    <pic:cNvPicPr>
                      <a:picLocks noChangeAspect="1" noChangeArrowheads="1"/>
                    </pic:cNvPicPr>
                  </pic:nvPicPr>
                  <pic:blipFill>
                    <a:blip r:embed="rId76"/>
                    <a:stretch>
                      <a:fillRect/>
                    </a:stretch>
                  </pic:blipFill>
                  <pic:spPr bwMode="auto">
                    <a:xfrm>
                      <a:off x="0" y="0"/>
                      <a:ext cx="4576572" cy="996696"/>
                    </a:xfrm>
                    <a:prstGeom prst="rect">
                      <a:avLst/>
                    </a:prstGeom>
                    <a:noFill/>
                    <a:ln>
                      <a:noFill/>
                    </a:ln>
                  </pic:spPr>
                </pic:pic>
              </a:graphicData>
            </a:graphic>
          </wp:inline>
        </w:drawing>
      </w:r>
    </w:p>
    <w:p w14:paraId="13E599F0" w14:textId="77777777" w:rsidR="00AC0147" w:rsidRDefault="005F2459">
      <w:pPr>
        <w:pStyle w:val="Image"/>
      </w:pPr>
      <w:r>
        <w:rPr>
          <w:noProof/>
        </w:rPr>
        <w:drawing>
          <wp:inline distT="0" distB="0" distL="0" distR="0" wp14:anchorId="469593D1" wp14:editId="735480B4">
            <wp:extent cx="4576572" cy="996696"/>
            <wp:effectExtent l="0" t="0" r="0" b="0"/>
            <wp:docPr id="7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 descr="Image"/>
                    <pic:cNvPicPr>
                      <a:picLocks noChangeAspect="1" noChangeArrowheads="1"/>
                    </pic:cNvPicPr>
                  </pic:nvPicPr>
                  <pic:blipFill>
                    <a:blip r:embed="rId77"/>
                    <a:stretch>
                      <a:fillRect/>
                    </a:stretch>
                  </pic:blipFill>
                  <pic:spPr bwMode="auto">
                    <a:xfrm>
                      <a:off x="0" y="0"/>
                      <a:ext cx="4576572" cy="996696"/>
                    </a:xfrm>
                    <a:prstGeom prst="rect">
                      <a:avLst/>
                    </a:prstGeom>
                    <a:noFill/>
                    <a:ln>
                      <a:noFill/>
                    </a:ln>
                  </pic:spPr>
                </pic:pic>
              </a:graphicData>
            </a:graphic>
          </wp:inline>
        </w:drawing>
      </w:r>
    </w:p>
    <w:p w14:paraId="6A4F56D0" w14:textId="77777777" w:rsidR="00AC0147" w:rsidRDefault="00AC0147">
      <w:pPr>
        <w:pStyle w:val="Body"/>
      </w:pPr>
    </w:p>
    <w:p w14:paraId="00C26679" w14:textId="77777777" w:rsidR="00AC0147" w:rsidRDefault="005F2459">
      <w:pPr>
        <w:pStyle w:val="NumberedStanza"/>
      </w:pPr>
      <w:r>
        <w:rPr>
          <w:rStyle w:val="StanzaNumber"/>
        </w:rPr>
        <w:lastRenderedPageBreak/>
        <w:t>5</w:t>
      </w:r>
      <w:r>
        <w:tab/>
        <w:t>He lives to silence all my fears;</w:t>
      </w:r>
      <w:r>
        <w:br/>
        <w:t>He lives to wipe away my tears;</w:t>
      </w:r>
      <w:r>
        <w:br/>
        <w:t>He lives to calm my troubled heart;</w:t>
      </w:r>
      <w:r>
        <w:br/>
        <w:t>He lives all blessings to impart.</w:t>
      </w:r>
    </w:p>
    <w:p w14:paraId="3CE1DB91" w14:textId="77777777" w:rsidR="00AC0147" w:rsidRDefault="00AC0147">
      <w:pPr>
        <w:pStyle w:val="Body"/>
      </w:pPr>
    </w:p>
    <w:p w14:paraId="3FB11894" w14:textId="77777777" w:rsidR="00AC0147" w:rsidRDefault="005F2459">
      <w:pPr>
        <w:pStyle w:val="NumberedStanza"/>
      </w:pPr>
      <w:r>
        <w:rPr>
          <w:rStyle w:val="StanzaNumber"/>
        </w:rPr>
        <w:t>6</w:t>
      </w:r>
      <w:r>
        <w:tab/>
        <w:t xml:space="preserve">He lives, my kind, wise, </w:t>
      </w:r>
      <w:proofErr w:type="spellStart"/>
      <w:r>
        <w:t>heav’nly</w:t>
      </w:r>
      <w:proofErr w:type="spellEnd"/>
      <w:r>
        <w:t xml:space="preserve"> friend;</w:t>
      </w:r>
      <w:r>
        <w:br/>
        <w:t>He lives and loves me to the end;</w:t>
      </w:r>
      <w:r>
        <w:br/>
        <w:t>He lives, and while He lives, I’ll sing;</w:t>
      </w:r>
      <w:r>
        <w:br/>
        <w:t>He lives, my Prophet, Priest, and King.</w:t>
      </w:r>
    </w:p>
    <w:p w14:paraId="0808AEF9" w14:textId="77777777" w:rsidR="00AC0147" w:rsidRDefault="00AC0147">
      <w:pPr>
        <w:pStyle w:val="Body"/>
      </w:pPr>
    </w:p>
    <w:p w14:paraId="502D4BB1" w14:textId="77777777" w:rsidR="00AC0147" w:rsidRDefault="005F2459">
      <w:pPr>
        <w:pStyle w:val="NumberedStanza"/>
      </w:pPr>
      <w:r>
        <w:rPr>
          <w:rStyle w:val="StanzaNumber"/>
        </w:rPr>
        <w:t>7</w:t>
      </w:r>
      <w:r>
        <w:tab/>
        <w:t>He lives and grants me daily breath;</w:t>
      </w:r>
      <w:r>
        <w:br/>
        <w:t>He lives, and I shall conquer death;</w:t>
      </w:r>
      <w:r>
        <w:br/>
        <w:t>He lives my mansion to prepare;</w:t>
      </w:r>
      <w:r>
        <w:br/>
        <w:t>He lives to bring me safely there.</w:t>
      </w:r>
    </w:p>
    <w:p w14:paraId="74BD98D8" w14:textId="77777777" w:rsidR="00AC0147" w:rsidRPr="00D544F4" w:rsidRDefault="00AC0147">
      <w:pPr>
        <w:pStyle w:val="Body"/>
        <w:rPr>
          <w:sz w:val="8"/>
          <w:szCs w:val="6"/>
        </w:rPr>
      </w:pPr>
    </w:p>
    <w:p w14:paraId="289D849D" w14:textId="77777777" w:rsidR="00AC0147" w:rsidRDefault="005F2459">
      <w:pPr>
        <w:pStyle w:val="NumberedStanza"/>
      </w:pPr>
      <w:r>
        <w:rPr>
          <w:rStyle w:val="StanzaNumber"/>
        </w:rPr>
        <w:t>8</w:t>
      </w:r>
      <w:r>
        <w:tab/>
        <w:t>He lives, all glory to His name!</w:t>
      </w:r>
      <w:r>
        <w:br/>
        <w:t>He lives, my Jesus, still the same;</w:t>
      </w:r>
      <w:r>
        <w:br/>
        <w:t>Oh, the sweet joy this sentence gives:</w:t>
      </w:r>
      <w:r>
        <w:br/>
        <w:t>I know that my Redeemer lives!</w:t>
      </w:r>
    </w:p>
    <w:p w14:paraId="3DF55579" w14:textId="77777777" w:rsidR="00AC0147" w:rsidRDefault="005F2459">
      <w:pPr>
        <w:pStyle w:val="Copyright"/>
      </w:pPr>
      <w:r>
        <w:t>Text: Samuel Medley, 1738–99, abr.</w:t>
      </w:r>
      <w:r>
        <w:br/>
        <w:t xml:space="preserve">Tune: </w:t>
      </w:r>
      <w:proofErr w:type="spellStart"/>
      <w:r>
        <w:t>attr</w:t>
      </w:r>
      <w:proofErr w:type="spellEnd"/>
      <w:r>
        <w:t>. John C. Hatton, d. 1793</w:t>
      </w:r>
      <w:r>
        <w:br/>
        <w:t>Text and tune: Public domain</w:t>
      </w:r>
    </w:p>
    <w:p w14:paraId="07DCE604" w14:textId="77777777" w:rsidR="00AC0147" w:rsidRPr="00551525" w:rsidRDefault="00AC0147">
      <w:pPr>
        <w:pStyle w:val="Body"/>
        <w:rPr>
          <w:sz w:val="6"/>
          <w:szCs w:val="4"/>
        </w:rPr>
      </w:pPr>
    </w:p>
    <w:p w14:paraId="4070DFE0" w14:textId="77777777" w:rsidR="00AC0147" w:rsidRPr="00A01194" w:rsidRDefault="005F2459">
      <w:pPr>
        <w:pStyle w:val="Caption"/>
        <w:rPr>
          <w:sz w:val="14"/>
          <w:szCs w:val="12"/>
        </w:rPr>
      </w:pPr>
      <w:r w:rsidRPr="00A01194">
        <w:rPr>
          <w:sz w:val="14"/>
          <w:szCs w:val="12"/>
        </w:rPr>
        <w:t>Acknowledgments</w:t>
      </w:r>
    </w:p>
    <w:p w14:paraId="45496599" w14:textId="77777777" w:rsidR="00AC0147" w:rsidRPr="00A01194" w:rsidRDefault="005F2459">
      <w:pPr>
        <w:pStyle w:val="Acknowledgments"/>
        <w:rPr>
          <w:sz w:val="14"/>
          <w:szCs w:val="12"/>
        </w:rPr>
      </w:pPr>
      <w:r w:rsidRPr="00A01194">
        <w:rPr>
          <w:sz w:val="14"/>
          <w:szCs w:val="12"/>
        </w:rPr>
        <w:t>Divine Service, Setting One from Lutheran Service Book</w:t>
      </w:r>
    </w:p>
    <w:p w14:paraId="2BCB7487" w14:textId="77777777" w:rsidR="00AC0147" w:rsidRPr="00A01194" w:rsidRDefault="005F2459">
      <w:pPr>
        <w:pStyle w:val="Acknowledgments"/>
        <w:rPr>
          <w:sz w:val="14"/>
          <w:szCs w:val="12"/>
        </w:rPr>
      </w:pPr>
      <w:r w:rsidRPr="00A01194">
        <w:rPr>
          <w:sz w:val="14"/>
          <w:szCs w:val="12"/>
        </w:rPr>
        <w:t>Unless otherwise indicated, Scripture quotations are from the ESV</w:t>
      </w:r>
      <w:r w:rsidRPr="00A01194">
        <w:rPr>
          <w:sz w:val="14"/>
          <w:szCs w:val="12"/>
          <w:vertAlign w:val="superscript"/>
        </w:rPr>
        <w:t>®</w:t>
      </w:r>
      <w:r w:rsidRPr="00A01194">
        <w:rPr>
          <w:sz w:val="14"/>
          <w:szCs w:val="12"/>
        </w:rPr>
        <w:t xml:space="preserve"> Bible (The Holy Bible, English Standard Version</w:t>
      </w:r>
      <w:r w:rsidRPr="00A01194">
        <w:rPr>
          <w:sz w:val="14"/>
          <w:szCs w:val="12"/>
          <w:vertAlign w:val="superscript"/>
        </w:rPr>
        <w:t>®</w:t>
      </w:r>
      <w:r w:rsidRPr="00A01194">
        <w:rPr>
          <w:sz w:val="14"/>
          <w:szCs w:val="12"/>
        </w:rPr>
        <w:t xml:space="preserve">), copyright © 2001 by Crossway, a publishing ministry of Good News Publishers. Used </w:t>
      </w:r>
      <w:proofErr w:type="gramStart"/>
      <w:r w:rsidRPr="00A01194">
        <w:rPr>
          <w:sz w:val="14"/>
          <w:szCs w:val="12"/>
        </w:rPr>
        <w:t>by</w:t>
      </w:r>
      <w:proofErr w:type="gramEnd"/>
      <w:r w:rsidRPr="00A01194">
        <w:rPr>
          <w:sz w:val="14"/>
          <w:szCs w:val="12"/>
        </w:rPr>
        <w:t xml:space="preserve"> permission. All rights reserved.</w:t>
      </w:r>
    </w:p>
    <w:p w14:paraId="37421FA2" w14:textId="77777777" w:rsidR="00AC0147" w:rsidRPr="00A01194" w:rsidRDefault="005F2459">
      <w:pPr>
        <w:pStyle w:val="Acknowledgments"/>
        <w:rPr>
          <w:sz w:val="14"/>
          <w:szCs w:val="12"/>
        </w:rPr>
      </w:pPr>
      <w:r w:rsidRPr="00A01194">
        <w:rPr>
          <w:sz w:val="14"/>
          <w:szCs w:val="12"/>
        </w:rPr>
        <w:t>Created by Lutheran Service Builder © 2024 Concordia Publishing House.</w:t>
      </w:r>
    </w:p>
    <w:p w14:paraId="6F83C551" w14:textId="77777777" w:rsidR="00A01194" w:rsidRPr="005A15B4" w:rsidRDefault="00A01194">
      <w:pPr>
        <w:pStyle w:val="Acknowledgments"/>
        <w:rPr>
          <w:sz w:val="6"/>
          <w:szCs w:val="4"/>
        </w:rPr>
      </w:pPr>
    </w:p>
    <w:p w14:paraId="2D4958A8" w14:textId="77777777" w:rsidR="00A01194" w:rsidRPr="00570405" w:rsidRDefault="00A01194" w:rsidP="00A01194">
      <w:pPr>
        <w:pStyle w:val="Acknowledgments"/>
        <w:rPr>
          <w:sz w:val="2"/>
          <w:szCs w:val="2"/>
        </w:rPr>
      </w:pPr>
    </w:p>
    <w:p w14:paraId="71DAFB1F" w14:textId="77777777" w:rsidR="00A01194" w:rsidRPr="00E31FEE" w:rsidRDefault="00A01194" w:rsidP="00A01194">
      <w:pPr>
        <w:pStyle w:val="Default"/>
        <w:jc w:val="center"/>
        <w:rPr>
          <w:rFonts w:asciiTheme="majorBidi" w:hAnsiTheme="majorBidi" w:cstheme="majorBidi"/>
          <w:b/>
          <w:bCs/>
          <w:sz w:val="28"/>
          <w:szCs w:val="28"/>
        </w:rPr>
      </w:pPr>
      <w:r w:rsidRPr="00E31FEE">
        <w:rPr>
          <w:rFonts w:asciiTheme="majorBidi" w:hAnsiTheme="majorBidi" w:cstheme="majorBidi"/>
          <w:b/>
          <w:bCs/>
          <w:sz w:val="28"/>
          <w:szCs w:val="28"/>
        </w:rPr>
        <w:t>Announcements:</w:t>
      </w:r>
    </w:p>
    <w:p w14:paraId="78E0D4A6" w14:textId="77777777" w:rsidR="00A01194" w:rsidRPr="00EF2386" w:rsidRDefault="00A01194" w:rsidP="00A01194">
      <w:pPr>
        <w:pStyle w:val="Default"/>
        <w:rPr>
          <w:rFonts w:asciiTheme="majorBidi" w:hAnsiTheme="majorBidi" w:cstheme="majorBidi"/>
          <w:sz w:val="20"/>
          <w:szCs w:val="20"/>
        </w:rPr>
      </w:pPr>
      <w:r w:rsidRPr="00EF2386">
        <w:rPr>
          <w:rFonts w:asciiTheme="majorBidi" w:hAnsiTheme="majorBidi" w:cstheme="majorBidi"/>
          <w:b/>
          <w:bCs/>
          <w:sz w:val="20"/>
          <w:szCs w:val="20"/>
        </w:rPr>
        <w:t xml:space="preserve">Church Service Phone: 888-505-1870/715-438-4200 </w:t>
      </w:r>
    </w:p>
    <w:p w14:paraId="644ADA9D" w14:textId="77777777" w:rsidR="00A01194" w:rsidRPr="00EF2386" w:rsidRDefault="00A01194" w:rsidP="00A01194">
      <w:pPr>
        <w:pStyle w:val="Default"/>
        <w:rPr>
          <w:rFonts w:asciiTheme="majorBidi" w:hAnsiTheme="majorBidi" w:cstheme="majorBidi"/>
          <w:sz w:val="20"/>
          <w:szCs w:val="20"/>
        </w:rPr>
      </w:pPr>
      <w:r w:rsidRPr="00EF2386">
        <w:rPr>
          <w:rFonts w:asciiTheme="majorBidi" w:hAnsiTheme="majorBidi" w:cstheme="majorBidi"/>
          <w:b/>
          <w:bCs/>
          <w:sz w:val="20"/>
          <w:szCs w:val="20"/>
        </w:rPr>
        <w:t xml:space="preserve">(Stay on the line for recorded service to start) </w:t>
      </w:r>
    </w:p>
    <w:p w14:paraId="26B1B20C" w14:textId="77777777" w:rsidR="00A01194" w:rsidRPr="00EF2386" w:rsidRDefault="00A01194" w:rsidP="00A01194">
      <w:pPr>
        <w:pStyle w:val="Default"/>
        <w:rPr>
          <w:rFonts w:asciiTheme="majorBidi" w:hAnsiTheme="majorBidi" w:cstheme="majorBidi"/>
          <w:sz w:val="20"/>
          <w:szCs w:val="20"/>
        </w:rPr>
      </w:pPr>
      <w:r w:rsidRPr="00EF2386">
        <w:rPr>
          <w:rFonts w:asciiTheme="majorBidi" w:hAnsiTheme="majorBidi" w:cstheme="majorBidi"/>
          <w:b/>
          <w:bCs/>
          <w:sz w:val="20"/>
          <w:szCs w:val="20"/>
        </w:rPr>
        <w:t xml:space="preserve">Live Stream audio services: </w:t>
      </w:r>
      <w:r>
        <w:fldChar w:fldCharType="begin"/>
      </w:r>
      <w:r>
        <w:instrText>HYPERLINK "http://salem.listentochurch.com"</w:instrText>
      </w:r>
      <w:r>
        <w:fldChar w:fldCharType="separate"/>
      </w:r>
      <w:r w:rsidRPr="00EF2386">
        <w:rPr>
          <w:rStyle w:val="Hyperlink"/>
          <w:rFonts w:asciiTheme="majorBidi" w:hAnsiTheme="majorBidi" w:cstheme="majorBidi"/>
          <w:b/>
          <w:bCs/>
          <w:sz w:val="20"/>
          <w:szCs w:val="20"/>
        </w:rPr>
        <w:t>http://salem.listentochurch.com</w:t>
      </w:r>
      <w:r>
        <w:rPr>
          <w:rStyle w:val="Hyperlink"/>
          <w:rFonts w:asciiTheme="majorBidi" w:hAnsiTheme="majorBidi" w:cstheme="majorBidi"/>
          <w:b/>
          <w:bCs/>
          <w:sz w:val="20"/>
          <w:szCs w:val="20"/>
        </w:rPr>
        <w:fldChar w:fldCharType="end"/>
      </w:r>
      <w:r w:rsidRPr="00EF2386">
        <w:rPr>
          <w:rFonts w:asciiTheme="majorBidi" w:hAnsiTheme="majorBidi" w:cstheme="majorBidi"/>
          <w:b/>
          <w:bCs/>
          <w:sz w:val="20"/>
          <w:szCs w:val="20"/>
        </w:rPr>
        <w:t xml:space="preserve">    </w:t>
      </w:r>
    </w:p>
    <w:p w14:paraId="0A083740" w14:textId="77777777" w:rsidR="00A01194" w:rsidRPr="00EF2386" w:rsidRDefault="00A01194" w:rsidP="00A01194">
      <w:pPr>
        <w:pStyle w:val="Default"/>
        <w:rPr>
          <w:rFonts w:asciiTheme="majorBidi" w:hAnsiTheme="majorBidi" w:cstheme="majorBidi"/>
          <w:sz w:val="20"/>
          <w:szCs w:val="20"/>
        </w:rPr>
      </w:pPr>
      <w:r w:rsidRPr="00EF2386">
        <w:rPr>
          <w:rFonts w:asciiTheme="majorBidi" w:hAnsiTheme="majorBidi" w:cstheme="majorBidi"/>
          <w:b/>
          <w:bCs/>
          <w:sz w:val="20"/>
          <w:szCs w:val="20"/>
        </w:rPr>
        <w:t xml:space="preserve">Salem’s Web Page: </w:t>
      </w:r>
      <w:r>
        <w:fldChar w:fldCharType="begin"/>
      </w:r>
      <w:r>
        <w:instrText>HYPERLINK "https://www.salembarron.com/"</w:instrText>
      </w:r>
      <w:r>
        <w:fldChar w:fldCharType="separate"/>
      </w:r>
      <w:r w:rsidRPr="00EF2386">
        <w:rPr>
          <w:rStyle w:val="Hyperlink"/>
          <w:rFonts w:asciiTheme="majorBidi" w:hAnsiTheme="majorBidi" w:cstheme="majorBidi"/>
          <w:sz w:val="20"/>
          <w:szCs w:val="20"/>
        </w:rPr>
        <w:t>https://www.salembarron.com/</w:t>
      </w:r>
      <w:r>
        <w:rPr>
          <w:rStyle w:val="Hyperlink"/>
          <w:rFonts w:asciiTheme="majorBidi" w:hAnsiTheme="majorBidi" w:cstheme="majorBidi"/>
          <w:sz w:val="20"/>
          <w:szCs w:val="20"/>
        </w:rPr>
        <w:fldChar w:fldCharType="end"/>
      </w:r>
      <w:r w:rsidRPr="00EF2386">
        <w:rPr>
          <w:rFonts w:asciiTheme="majorBidi" w:hAnsiTheme="majorBidi" w:cstheme="majorBidi"/>
          <w:sz w:val="20"/>
          <w:szCs w:val="20"/>
        </w:rPr>
        <w:t xml:space="preserve">  </w:t>
      </w:r>
    </w:p>
    <w:p w14:paraId="783C5143" w14:textId="77777777" w:rsidR="00A01194" w:rsidRPr="00EF2386" w:rsidRDefault="00A01194" w:rsidP="00A01194">
      <w:pPr>
        <w:pStyle w:val="Default"/>
        <w:rPr>
          <w:rFonts w:asciiTheme="majorBidi" w:hAnsiTheme="majorBidi" w:cstheme="majorBidi"/>
          <w:b/>
          <w:bCs/>
          <w:sz w:val="2"/>
          <w:szCs w:val="2"/>
        </w:rPr>
      </w:pPr>
    </w:p>
    <w:p w14:paraId="3D066E54" w14:textId="77777777" w:rsidR="00A01194" w:rsidRPr="00EF2386" w:rsidRDefault="00A01194" w:rsidP="00A01194">
      <w:pPr>
        <w:pStyle w:val="Default"/>
        <w:rPr>
          <w:rFonts w:asciiTheme="majorBidi" w:hAnsiTheme="majorBidi" w:cstheme="majorBidi"/>
          <w:sz w:val="20"/>
          <w:szCs w:val="20"/>
        </w:rPr>
      </w:pPr>
      <w:r w:rsidRPr="00EF2386">
        <w:rPr>
          <w:rFonts w:asciiTheme="majorBidi" w:hAnsiTheme="majorBidi" w:cstheme="majorBidi"/>
          <w:b/>
          <w:bCs/>
          <w:sz w:val="20"/>
          <w:szCs w:val="20"/>
        </w:rPr>
        <w:t xml:space="preserve">Pastor Michael Nielsen: Cell phone: 218-280-0999 </w:t>
      </w:r>
    </w:p>
    <w:p w14:paraId="3AC35113" w14:textId="77777777" w:rsidR="00A01194" w:rsidRPr="00EF2386" w:rsidRDefault="00A01194" w:rsidP="00A01194">
      <w:pPr>
        <w:pStyle w:val="Default"/>
        <w:rPr>
          <w:rFonts w:asciiTheme="majorBidi" w:hAnsiTheme="majorBidi" w:cstheme="majorBidi"/>
          <w:sz w:val="20"/>
          <w:szCs w:val="20"/>
        </w:rPr>
      </w:pPr>
      <w:r w:rsidRPr="00EF2386">
        <w:rPr>
          <w:rFonts w:asciiTheme="majorBidi" w:hAnsiTheme="majorBidi" w:cstheme="majorBidi"/>
          <w:b/>
          <w:bCs/>
          <w:sz w:val="20"/>
          <w:szCs w:val="20"/>
        </w:rPr>
        <w:t xml:space="preserve">Email: rev.mike.nielsen@gmail.com </w:t>
      </w:r>
    </w:p>
    <w:p w14:paraId="720A2775" w14:textId="77777777" w:rsidR="00A01194" w:rsidRPr="002B2F51" w:rsidRDefault="00A01194" w:rsidP="00A01194">
      <w:pPr>
        <w:pStyle w:val="Default"/>
        <w:rPr>
          <w:rFonts w:asciiTheme="majorBidi" w:hAnsiTheme="majorBidi" w:cstheme="majorBidi"/>
          <w:b/>
          <w:bCs/>
          <w:sz w:val="20"/>
          <w:szCs w:val="20"/>
        </w:rPr>
      </w:pPr>
      <w:r w:rsidRPr="00EF2386">
        <w:rPr>
          <w:rFonts w:asciiTheme="majorBidi" w:hAnsiTheme="majorBidi" w:cstheme="majorBidi"/>
          <w:b/>
          <w:bCs/>
          <w:sz w:val="20"/>
          <w:szCs w:val="20"/>
        </w:rPr>
        <w:t>Pastor’s Office Hours: Monday-Wednesday 9-12</w:t>
      </w:r>
    </w:p>
    <w:p w14:paraId="0A98A061" w14:textId="5CC5A102" w:rsidR="00A01194" w:rsidRPr="00A73628" w:rsidRDefault="00A01194" w:rsidP="00A01194">
      <w:pPr>
        <w:pStyle w:val="Default"/>
        <w:rPr>
          <w:rFonts w:ascii="Times New Roman" w:hAnsi="Times New Roman" w:cs="Times New Roman"/>
          <w:sz w:val="20"/>
          <w:szCs w:val="20"/>
        </w:rPr>
      </w:pPr>
      <w:r w:rsidRPr="00EF2386">
        <w:rPr>
          <w:rFonts w:ascii="Times New Roman" w:hAnsi="Times New Roman" w:cs="Times New Roman"/>
          <w:b/>
          <w:bCs/>
          <w:sz w:val="20"/>
          <w:szCs w:val="20"/>
        </w:rPr>
        <w:t xml:space="preserve">Attendance: </w:t>
      </w:r>
      <w:r>
        <w:rPr>
          <w:rFonts w:ascii="Times New Roman" w:hAnsi="Times New Roman" w:cs="Times New Roman"/>
          <w:b/>
          <w:bCs/>
          <w:sz w:val="20"/>
          <w:szCs w:val="20"/>
        </w:rPr>
        <w:t xml:space="preserve"> </w:t>
      </w:r>
      <w:r w:rsidR="00B6717B">
        <w:rPr>
          <w:rFonts w:ascii="Times New Roman" w:hAnsi="Times New Roman" w:cs="Times New Roman"/>
          <w:b/>
          <w:bCs/>
          <w:sz w:val="20"/>
          <w:szCs w:val="20"/>
        </w:rPr>
        <w:t>3/24 -</w:t>
      </w:r>
      <w:r w:rsidR="00B6717B" w:rsidRPr="00B6717B">
        <w:rPr>
          <w:rFonts w:ascii="Times New Roman" w:hAnsi="Times New Roman" w:cs="Times New Roman"/>
          <w:sz w:val="20"/>
          <w:szCs w:val="20"/>
        </w:rPr>
        <w:t xml:space="preserve"> 89</w:t>
      </w:r>
    </w:p>
    <w:p w14:paraId="1C4D59DF" w14:textId="77777777" w:rsidR="00A01194" w:rsidRPr="00E73863" w:rsidRDefault="00A01194" w:rsidP="00A01194">
      <w:pPr>
        <w:pStyle w:val="Default"/>
        <w:rPr>
          <w:b/>
          <w:bCs/>
          <w:sz w:val="8"/>
          <w:szCs w:val="8"/>
        </w:rPr>
      </w:pPr>
    </w:p>
    <w:p w14:paraId="5E7D6F11" w14:textId="77777777" w:rsidR="00A01194" w:rsidRPr="00282C41" w:rsidRDefault="00A01194" w:rsidP="00A01194">
      <w:pPr>
        <w:pStyle w:val="Default"/>
        <w:rPr>
          <w:sz w:val="20"/>
          <w:szCs w:val="20"/>
        </w:rPr>
      </w:pPr>
      <w:r w:rsidRPr="00EF2386">
        <w:rPr>
          <w:b/>
          <w:bCs/>
          <w:sz w:val="20"/>
          <w:szCs w:val="20"/>
        </w:rPr>
        <w:t xml:space="preserve">Coffee and Snacks: </w:t>
      </w:r>
      <w:r>
        <w:rPr>
          <w:sz w:val="20"/>
          <w:szCs w:val="20"/>
        </w:rPr>
        <w:t xml:space="preserve"> YFM </w:t>
      </w:r>
    </w:p>
    <w:p w14:paraId="0D1ABBB7" w14:textId="0B4C14D8" w:rsidR="00A01194" w:rsidRDefault="00A01194" w:rsidP="00A01194">
      <w:pPr>
        <w:pStyle w:val="Default"/>
        <w:rPr>
          <w:rFonts w:ascii="Times New Roman" w:hAnsi="Times New Roman" w:cs="Times New Roman"/>
          <w:sz w:val="20"/>
          <w:szCs w:val="20"/>
        </w:rPr>
      </w:pPr>
      <w:r w:rsidRPr="00EF2386">
        <w:rPr>
          <w:rFonts w:ascii="Times New Roman" w:hAnsi="Times New Roman" w:cs="Times New Roman"/>
          <w:b/>
          <w:bCs/>
          <w:sz w:val="20"/>
          <w:szCs w:val="20"/>
        </w:rPr>
        <w:t>Elder Today:</w:t>
      </w:r>
      <w:r>
        <w:rPr>
          <w:rFonts w:ascii="Times New Roman" w:hAnsi="Times New Roman" w:cs="Times New Roman"/>
          <w:b/>
          <w:bCs/>
          <w:sz w:val="20"/>
          <w:szCs w:val="20"/>
        </w:rPr>
        <w:t xml:space="preserve"> </w:t>
      </w:r>
      <w:r>
        <w:rPr>
          <w:rFonts w:ascii="Times New Roman" w:hAnsi="Times New Roman" w:cs="Times New Roman"/>
          <w:sz w:val="20"/>
          <w:szCs w:val="20"/>
        </w:rPr>
        <w:t>Stan Koenig</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p>
    <w:p w14:paraId="55A01B78" w14:textId="77777777" w:rsidR="00A01194" w:rsidRPr="0053481C" w:rsidRDefault="00A01194" w:rsidP="00A01194">
      <w:pPr>
        <w:pStyle w:val="Default"/>
        <w:rPr>
          <w:rFonts w:ascii="Times New Roman" w:hAnsi="Times New Roman" w:cs="Times New Roman"/>
          <w:sz w:val="20"/>
          <w:szCs w:val="20"/>
        </w:rPr>
      </w:pPr>
      <w:r w:rsidRPr="00EF2386">
        <w:rPr>
          <w:rFonts w:ascii="Times New Roman" w:hAnsi="Times New Roman" w:cs="Times New Roman"/>
          <w:b/>
          <w:bCs/>
          <w:sz w:val="20"/>
          <w:szCs w:val="20"/>
        </w:rPr>
        <w:t xml:space="preserve">Altar Guild: </w:t>
      </w:r>
      <w:r>
        <w:rPr>
          <w:rFonts w:ascii="Times New Roman" w:hAnsi="Times New Roman" w:cs="Times New Roman"/>
          <w:sz w:val="20"/>
          <w:szCs w:val="20"/>
        </w:rPr>
        <w:t>MaryAnn Thompson and Kari Longmire</w:t>
      </w:r>
    </w:p>
    <w:p w14:paraId="7A4AA913" w14:textId="77777777" w:rsidR="00A01194" w:rsidRPr="00E0575D" w:rsidRDefault="00A01194" w:rsidP="00A01194">
      <w:pPr>
        <w:pStyle w:val="Default"/>
        <w:rPr>
          <w:rFonts w:ascii="Times New Roman" w:hAnsi="Times New Roman" w:cs="Times New Roman"/>
          <w:b/>
          <w:bCs/>
          <w:sz w:val="6"/>
          <w:szCs w:val="6"/>
        </w:rPr>
      </w:pPr>
    </w:p>
    <w:p w14:paraId="1D453FFB" w14:textId="77777777" w:rsidR="00A01194" w:rsidRPr="00570405" w:rsidRDefault="00A01194" w:rsidP="00A01194">
      <w:pPr>
        <w:pStyle w:val="Default"/>
        <w:rPr>
          <w:rFonts w:ascii="Times New Roman" w:hAnsi="Times New Roman" w:cs="Times New Roman"/>
          <w:b/>
          <w:bCs/>
          <w:sz w:val="6"/>
          <w:szCs w:val="6"/>
        </w:rPr>
      </w:pPr>
    </w:p>
    <w:p w14:paraId="04B44040" w14:textId="77777777" w:rsidR="00A01194" w:rsidRPr="00EF2386" w:rsidRDefault="00A01194" w:rsidP="00A01194">
      <w:pPr>
        <w:pStyle w:val="Default"/>
        <w:rPr>
          <w:rFonts w:ascii="Times New Roman" w:hAnsi="Times New Roman" w:cs="Times New Roman"/>
          <w:sz w:val="20"/>
          <w:szCs w:val="20"/>
        </w:rPr>
      </w:pPr>
      <w:r w:rsidRPr="00EF2386">
        <w:rPr>
          <w:rFonts w:ascii="Times New Roman" w:hAnsi="Times New Roman" w:cs="Times New Roman"/>
          <w:b/>
          <w:bCs/>
          <w:sz w:val="20"/>
          <w:szCs w:val="20"/>
        </w:rPr>
        <w:t xml:space="preserve">Link to Salem’s Facebook page is: </w:t>
      </w:r>
    </w:p>
    <w:p w14:paraId="12119658" w14:textId="77777777" w:rsidR="00A01194" w:rsidRPr="00CB7F66" w:rsidRDefault="00000000" w:rsidP="00A01194">
      <w:pPr>
        <w:pStyle w:val="Default"/>
        <w:rPr>
          <w:rFonts w:ascii="Times New Roman" w:hAnsi="Times New Roman" w:cs="Times New Roman"/>
          <w:sz w:val="20"/>
          <w:szCs w:val="20"/>
        </w:rPr>
      </w:pPr>
      <w:hyperlink r:id="rId78" w:history="1">
        <w:r w:rsidR="00A01194" w:rsidRPr="00EF2386">
          <w:rPr>
            <w:rStyle w:val="Hyperlink"/>
            <w:sz w:val="18"/>
            <w:szCs w:val="18"/>
          </w:rPr>
          <w:t>https://www.facebook.com/SalemEvangelicalLutheranChurchAndPreschool/</w:t>
        </w:r>
      </w:hyperlink>
      <w:r w:rsidR="00A01194" w:rsidRPr="00EF2386">
        <w:rPr>
          <w:sz w:val="18"/>
          <w:szCs w:val="18"/>
        </w:rPr>
        <w:t xml:space="preserve"> </w:t>
      </w:r>
      <w:r w:rsidR="00A01194" w:rsidRPr="00EF2386">
        <w:rPr>
          <w:rFonts w:ascii="Times New Roman" w:hAnsi="Times New Roman" w:cs="Times New Roman"/>
          <w:sz w:val="20"/>
          <w:szCs w:val="20"/>
        </w:rPr>
        <w:t xml:space="preserve">  </w:t>
      </w:r>
    </w:p>
    <w:p w14:paraId="49BEB123" w14:textId="77777777" w:rsidR="00A01194" w:rsidRPr="00551525" w:rsidRDefault="00A01194" w:rsidP="00A01194">
      <w:pPr>
        <w:pStyle w:val="Default"/>
        <w:rPr>
          <w:rFonts w:ascii="Times New Roman" w:hAnsi="Times New Roman" w:cs="Times New Roman"/>
          <w:b/>
          <w:bCs/>
          <w:sz w:val="16"/>
          <w:szCs w:val="16"/>
        </w:rPr>
      </w:pPr>
    </w:p>
    <w:p w14:paraId="7368D0A9" w14:textId="77777777" w:rsidR="00A01194" w:rsidRPr="008F2870" w:rsidRDefault="00A01194" w:rsidP="00A01194">
      <w:pPr>
        <w:pStyle w:val="Default"/>
        <w:rPr>
          <w:rFonts w:ascii="Times New Roman" w:hAnsi="Times New Roman" w:cs="Times New Roman"/>
          <w:b/>
          <w:bCs/>
          <w:sz w:val="20"/>
          <w:szCs w:val="20"/>
        </w:rPr>
      </w:pPr>
      <w:r w:rsidRPr="008F2870">
        <w:rPr>
          <w:rFonts w:ascii="Times New Roman" w:hAnsi="Times New Roman" w:cs="Times New Roman"/>
          <w:b/>
          <w:bCs/>
          <w:sz w:val="20"/>
          <w:szCs w:val="20"/>
        </w:rPr>
        <w:t>Schedule for the upcoming week:</w:t>
      </w:r>
      <w:r w:rsidRPr="008F2870">
        <w:rPr>
          <w:rFonts w:ascii="Times New Roman" w:hAnsi="Times New Roman" w:cs="Times New Roman"/>
          <w:b/>
          <w:bCs/>
          <w:sz w:val="20"/>
          <w:szCs w:val="20"/>
        </w:rPr>
        <w:tab/>
      </w:r>
    </w:p>
    <w:p w14:paraId="1719CCBF" w14:textId="77777777" w:rsidR="00A01194" w:rsidRDefault="00A01194" w:rsidP="00A01194">
      <w:pPr>
        <w:pStyle w:val="Default"/>
        <w:rPr>
          <w:rFonts w:ascii="Times New Roman" w:hAnsi="Times New Roman" w:cs="Times New Roman"/>
          <w:sz w:val="20"/>
          <w:szCs w:val="20"/>
        </w:rPr>
      </w:pPr>
      <w:r>
        <w:rPr>
          <w:rFonts w:ascii="Times New Roman" w:hAnsi="Times New Roman" w:cs="Times New Roman"/>
          <w:sz w:val="20"/>
          <w:szCs w:val="20"/>
        </w:rPr>
        <w:t>Monday: 7:00 PM – Elder’s Meeting</w:t>
      </w:r>
    </w:p>
    <w:p w14:paraId="53D07DD9" w14:textId="77777777" w:rsidR="00A01194" w:rsidRDefault="00A01194" w:rsidP="00A01194">
      <w:pPr>
        <w:pStyle w:val="Default"/>
        <w:rPr>
          <w:rFonts w:ascii="Times New Roman" w:hAnsi="Times New Roman" w:cs="Times New Roman"/>
          <w:sz w:val="20"/>
          <w:szCs w:val="20"/>
        </w:rPr>
      </w:pPr>
      <w:r w:rsidRPr="008F2870">
        <w:rPr>
          <w:rFonts w:ascii="Times New Roman" w:hAnsi="Times New Roman" w:cs="Times New Roman"/>
          <w:sz w:val="20"/>
          <w:szCs w:val="20"/>
        </w:rPr>
        <w:t>Tuesday: 8:00 AM Men’s Bible Class</w:t>
      </w:r>
    </w:p>
    <w:p w14:paraId="72BFFA6C" w14:textId="1CE3FAD0" w:rsidR="00D544F4" w:rsidRPr="008F2870" w:rsidRDefault="00D544F4" w:rsidP="00A01194">
      <w:pPr>
        <w:pStyle w:val="Default"/>
        <w:rPr>
          <w:rFonts w:ascii="Times New Roman" w:hAnsi="Times New Roman" w:cs="Times New Roman"/>
          <w:sz w:val="20"/>
          <w:szCs w:val="20"/>
        </w:rPr>
      </w:pPr>
      <w:r>
        <w:rPr>
          <w:rFonts w:ascii="Times New Roman" w:hAnsi="Times New Roman" w:cs="Times New Roman"/>
          <w:sz w:val="20"/>
          <w:szCs w:val="20"/>
        </w:rPr>
        <w:t xml:space="preserve">                9:30 AM – Men’s Club Meeting</w:t>
      </w:r>
    </w:p>
    <w:p w14:paraId="0078CC19" w14:textId="77777777" w:rsidR="00A01194" w:rsidRPr="008F2870" w:rsidRDefault="00A01194" w:rsidP="00A01194">
      <w:pPr>
        <w:pStyle w:val="Default"/>
        <w:rPr>
          <w:rFonts w:ascii="Times New Roman" w:hAnsi="Times New Roman" w:cs="Times New Roman"/>
          <w:sz w:val="20"/>
          <w:szCs w:val="20"/>
        </w:rPr>
      </w:pPr>
      <w:r>
        <w:rPr>
          <w:rFonts w:ascii="Times New Roman" w:hAnsi="Times New Roman" w:cs="Times New Roman"/>
          <w:sz w:val="20"/>
          <w:szCs w:val="20"/>
        </w:rPr>
        <w:t>Wednesday: 4:00 PM Catechism Class</w:t>
      </w:r>
    </w:p>
    <w:p w14:paraId="0F90650B" w14:textId="18407B39" w:rsidR="00A01194" w:rsidRPr="00570405" w:rsidRDefault="00A01194" w:rsidP="00D544F4">
      <w:pPr>
        <w:pStyle w:val="Default"/>
        <w:rPr>
          <w:rFonts w:ascii="Times New Roman" w:hAnsi="Times New Roman" w:cs="Times New Roman"/>
          <w:sz w:val="8"/>
          <w:szCs w:val="8"/>
        </w:rPr>
      </w:pPr>
      <w:r>
        <w:rPr>
          <w:rFonts w:ascii="Times New Roman" w:hAnsi="Times New Roman" w:cs="Times New Roman"/>
          <w:sz w:val="18"/>
          <w:szCs w:val="18"/>
        </w:rPr>
        <w:lastRenderedPageBreak/>
        <w:tab/>
        <w:t xml:space="preserve"> </w:t>
      </w:r>
    </w:p>
    <w:p w14:paraId="318108F0" w14:textId="77777777" w:rsidR="00A01194" w:rsidRPr="008F2870" w:rsidRDefault="00A01194" w:rsidP="00A01194">
      <w:pPr>
        <w:pStyle w:val="Default"/>
        <w:rPr>
          <w:rFonts w:ascii="Times New Roman" w:hAnsi="Times New Roman" w:cs="Times New Roman"/>
          <w:b/>
          <w:bCs/>
          <w:sz w:val="20"/>
          <w:szCs w:val="20"/>
        </w:rPr>
      </w:pPr>
      <w:r w:rsidRPr="008F2870">
        <w:rPr>
          <w:rFonts w:ascii="Times New Roman" w:hAnsi="Times New Roman" w:cs="Times New Roman"/>
          <w:b/>
          <w:bCs/>
          <w:sz w:val="20"/>
          <w:szCs w:val="20"/>
        </w:rPr>
        <w:t xml:space="preserve">Save the date: </w:t>
      </w:r>
    </w:p>
    <w:p w14:paraId="3E40A848" w14:textId="77777777" w:rsidR="00A01194" w:rsidRDefault="00A01194" w:rsidP="00A01194">
      <w:pPr>
        <w:pStyle w:val="Default"/>
        <w:rPr>
          <w:rFonts w:ascii="Times New Roman" w:hAnsi="Times New Roman" w:cs="Times New Roman"/>
          <w:sz w:val="20"/>
          <w:szCs w:val="20"/>
        </w:rPr>
      </w:pPr>
      <w:r>
        <w:rPr>
          <w:rFonts w:ascii="Times New Roman" w:hAnsi="Times New Roman" w:cs="Times New Roman"/>
          <w:sz w:val="20"/>
          <w:szCs w:val="20"/>
        </w:rPr>
        <w:t>April 7 – 10:15-11:15 – Jim and Susan Kaiser – Missionaries of LBT</w:t>
      </w:r>
    </w:p>
    <w:p w14:paraId="5184A01E" w14:textId="77777777" w:rsidR="00A01194" w:rsidRDefault="00A01194" w:rsidP="00A01194">
      <w:pPr>
        <w:pStyle w:val="Default"/>
        <w:rPr>
          <w:rFonts w:ascii="Times New Roman" w:hAnsi="Times New Roman" w:cs="Times New Roman"/>
          <w:sz w:val="20"/>
          <w:szCs w:val="20"/>
        </w:rPr>
      </w:pPr>
      <w:r>
        <w:rPr>
          <w:rFonts w:ascii="Times New Roman" w:hAnsi="Times New Roman" w:cs="Times New Roman"/>
          <w:sz w:val="20"/>
          <w:szCs w:val="20"/>
        </w:rPr>
        <w:t>April 7 – 11:30 – Chili and Cookie Contest</w:t>
      </w:r>
    </w:p>
    <w:p w14:paraId="67FF8BD8" w14:textId="77777777" w:rsidR="00A01194" w:rsidRDefault="00A01194" w:rsidP="00A01194">
      <w:pPr>
        <w:pStyle w:val="Default"/>
        <w:rPr>
          <w:rFonts w:ascii="Times New Roman" w:hAnsi="Times New Roman" w:cs="Times New Roman"/>
          <w:sz w:val="20"/>
          <w:szCs w:val="20"/>
        </w:rPr>
      </w:pPr>
      <w:r>
        <w:rPr>
          <w:rFonts w:ascii="Times New Roman" w:hAnsi="Times New Roman" w:cs="Times New Roman"/>
          <w:sz w:val="20"/>
          <w:szCs w:val="20"/>
        </w:rPr>
        <w:t>April 14 – 10:30 – PreCall Meeting With Pres. Lueck of the North Wisconsin District</w:t>
      </w:r>
    </w:p>
    <w:p w14:paraId="51A4BB5A" w14:textId="77777777" w:rsidR="00A01194" w:rsidRDefault="00A01194" w:rsidP="00A01194">
      <w:pPr>
        <w:pStyle w:val="Default"/>
        <w:rPr>
          <w:rFonts w:ascii="Times New Roman" w:hAnsi="Times New Roman" w:cs="Times New Roman"/>
          <w:sz w:val="20"/>
          <w:szCs w:val="20"/>
        </w:rPr>
      </w:pPr>
      <w:r>
        <w:rPr>
          <w:rFonts w:ascii="Times New Roman" w:hAnsi="Times New Roman" w:cs="Times New Roman"/>
          <w:sz w:val="20"/>
          <w:szCs w:val="20"/>
        </w:rPr>
        <w:t>April 15 – 6:00 PM – Circuit Lay Leader Meeting @ St. Paul’s Cumberland</w:t>
      </w:r>
    </w:p>
    <w:p w14:paraId="37B45C63" w14:textId="77777777" w:rsidR="00A01194" w:rsidRPr="00570405" w:rsidRDefault="00A01194" w:rsidP="00A01194">
      <w:pPr>
        <w:pStyle w:val="Default"/>
        <w:rPr>
          <w:rFonts w:ascii="Times New Roman" w:hAnsi="Times New Roman" w:cs="Times New Roman"/>
          <w:sz w:val="6"/>
          <w:szCs w:val="6"/>
        </w:rPr>
      </w:pPr>
    </w:p>
    <w:p w14:paraId="1D492300" w14:textId="77777777" w:rsidR="00A01194" w:rsidRDefault="00A01194" w:rsidP="00A01194">
      <w:pPr>
        <w:pStyle w:val="Default"/>
        <w:rPr>
          <w:rFonts w:ascii="Times New Roman" w:hAnsi="Times New Roman" w:cs="Times New Roman"/>
          <w:sz w:val="20"/>
          <w:szCs w:val="20"/>
        </w:rPr>
      </w:pPr>
      <w:r>
        <w:rPr>
          <w:rFonts w:ascii="Times New Roman" w:hAnsi="Times New Roman" w:cs="Times New Roman"/>
          <w:sz w:val="20"/>
          <w:szCs w:val="20"/>
        </w:rPr>
        <w:t>A Call Committee is being put together. If you are interested please contact an Elder or Sue in the office.</w:t>
      </w:r>
    </w:p>
    <w:p w14:paraId="19D07318" w14:textId="77777777" w:rsidR="00A01194" w:rsidRPr="00570405" w:rsidRDefault="00A01194" w:rsidP="00A01194">
      <w:pPr>
        <w:pStyle w:val="Default"/>
        <w:rPr>
          <w:rFonts w:ascii="Times New Roman" w:hAnsi="Times New Roman" w:cs="Times New Roman"/>
          <w:sz w:val="8"/>
          <w:szCs w:val="8"/>
        </w:rPr>
      </w:pPr>
    </w:p>
    <w:p w14:paraId="6CDC2D1E" w14:textId="77777777" w:rsidR="00A01194" w:rsidRDefault="00A01194" w:rsidP="00A01194">
      <w:pPr>
        <w:pStyle w:val="Default"/>
        <w:rPr>
          <w:rFonts w:ascii="Times New Roman" w:hAnsi="Times New Roman" w:cs="Times New Roman"/>
          <w:sz w:val="20"/>
          <w:szCs w:val="20"/>
        </w:rPr>
      </w:pPr>
      <w:r>
        <w:rPr>
          <w:rFonts w:ascii="Times New Roman" w:hAnsi="Times New Roman" w:cs="Times New Roman"/>
          <w:sz w:val="20"/>
          <w:szCs w:val="20"/>
        </w:rPr>
        <w:t xml:space="preserve">Member information is on the table in the fellowhip hall, please look at it and update your information if needed. </w:t>
      </w:r>
    </w:p>
    <w:p w14:paraId="55BBCA17" w14:textId="77777777" w:rsidR="00A01194" w:rsidRPr="00570405" w:rsidRDefault="00A01194" w:rsidP="00A01194">
      <w:pPr>
        <w:pStyle w:val="Default"/>
        <w:rPr>
          <w:rFonts w:ascii="Times New Roman" w:hAnsi="Times New Roman" w:cs="Times New Roman"/>
          <w:sz w:val="10"/>
          <w:szCs w:val="10"/>
        </w:rPr>
      </w:pPr>
    </w:p>
    <w:p w14:paraId="5D9DE75F" w14:textId="77777777" w:rsidR="000C245C" w:rsidRDefault="005A15B4" w:rsidP="00A01194">
      <w:pPr>
        <w:pStyle w:val="Default"/>
        <w:rPr>
          <w:rFonts w:ascii="Times New Roman" w:hAnsi="Times New Roman" w:cs="Times New Roman"/>
          <w:sz w:val="20"/>
          <w:szCs w:val="20"/>
        </w:rPr>
      </w:pPr>
      <w:r>
        <w:rPr>
          <w:rFonts w:ascii="Times New Roman" w:hAnsi="Times New Roman" w:cs="Times New Roman"/>
          <w:sz w:val="20"/>
          <w:szCs w:val="20"/>
        </w:rPr>
        <w:t>Pastor Fred Buth will be our vacancy pastor.</w:t>
      </w:r>
    </w:p>
    <w:p w14:paraId="5B64DFEC" w14:textId="0DC1FF2E" w:rsidR="00A01194" w:rsidRDefault="005A15B4" w:rsidP="00A01194">
      <w:pPr>
        <w:pStyle w:val="Default"/>
        <w:rPr>
          <w:rFonts w:ascii="Times New Roman" w:hAnsi="Times New Roman" w:cs="Times New Roman"/>
          <w:sz w:val="20"/>
          <w:szCs w:val="20"/>
        </w:rPr>
      </w:pPr>
      <w:r>
        <w:rPr>
          <w:rFonts w:ascii="Times New Roman" w:hAnsi="Times New Roman" w:cs="Times New Roman"/>
          <w:sz w:val="20"/>
          <w:szCs w:val="20"/>
        </w:rPr>
        <w:t xml:space="preserve">He can be contacted at </w:t>
      </w:r>
      <w:r w:rsidR="00644BB9">
        <w:rPr>
          <w:rFonts w:ascii="Times New Roman" w:hAnsi="Times New Roman" w:cs="Times New Roman"/>
          <w:sz w:val="20"/>
          <w:szCs w:val="20"/>
        </w:rPr>
        <w:fldChar w:fldCharType="begin"/>
      </w:r>
      <w:r w:rsidR="00644BB9">
        <w:rPr>
          <w:rFonts w:ascii="Times New Roman" w:hAnsi="Times New Roman" w:cs="Times New Roman"/>
          <w:sz w:val="20"/>
          <w:szCs w:val="20"/>
        </w:rPr>
        <w:instrText>HYPERLINK "mailto:salembarronpastor@gmail.com"</w:instrText>
      </w:r>
      <w:r w:rsidR="00644BB9">
        <w:rPr>
          <w:rFonts w:ascii="Times New Roman" w:hAnsi="Times New Roman" w:cs="Times New Roman"/>
          <w:sz w:val="20"/>
          <w:szCs w:val="20"/>
        </w:rPr>
      </w:r>
      <w:r w:rsidR="00644BB9">
        <w:rPr>
          <w:rFonts w:ascii="Times New Roman" w:hAnsi="Times New Roman" w:cs="Times New Roman"/>
          <w:sz w:val="20"/>
          <w:szCs w:val="20"/>
        </w:rPr>
        <w:fldChar w:fldCharType="separate"/>
      </w:r>
      <w:r w:rsidR="00644BB9" w:rsidRPr="006379F5">
        <w:rPr>
          <w:rStyle w:val="Hyperlink"/>
          <w:rFonts w:ascii="Times New Roman" w:hAnsi="Times New Roman" w:cs="Times New Roman"/>
          <w:sz w:val="20"/>
          <w:szCs w:val="20"/>
        </w:rPr>
        <w:t>salembarronpastor@gmail.com</w:t>
      </w:r>
      <w:r w:rsidR="00644BB9">
        <w:rPr>
          <w:rFonts w:ascii="Times New Roman" w:hAnsi="Times New Roman" w:cs="Times New Roman"/>
          <w:sz w:val="20"/>
          <w:szCs w:val="20"/>
        </w:rPr>
        <w:fldChar w:fldCharType="end"/>
      </w:r>
      <w:r w:rsidR="00644BB9">
        <w:rPr>
          <w:rFonts w:ascii="Times New Roman" w:hAnsi="Times New Roman" w:cs="Times New Roman"/>
          <w:sz w:val="20"/>
          <w:szCs w:val="20"/>
        </w:rPr>
        <w:t xml:space="preserve"> </w:t>
      </w:r>
      <w:r w:rsidR="00840598">
        <w:rPr>
          <w:rFonts w:ascii="Times New Roman" w:hAnsi="Times New Roman" w:cs="Times New Roman"/>
          <w:sz w:val="20"/>
          <w:szCs w:val="20"/>
        </w:rPr>
        <w:t xml:space="preserve">or </w:t>
      </w:r>
      <w:r w:rsidR="003D659D">
        <w:rPr>
          <w:rFonts w:ascii="Times New Roman" w:hAnsi="Times New Roman" w:cs="Times New Roman"/>
          <w:sz w:val="20"/>
          <w:szCs w:val="20"/>
        </w:rPr>
        <w:t>1-715-</w:t>
      </w:r>
      <w:r w:rsidR="000C245C">
        <w:rPr>
          <w:rFonts w:ascii="Times New Roman" w:hAnsi="Times New Roman" w:cs="Times New Roman"/>
          <w:sz w:val="20"/>
          <w:szCs w:val="20"/>
        </w:rPr>
        <w:t>353-2540</w:t>
      </w:r>
    </w:p>
    <w:p w14:paraId="7870BC9A" w14:textId="77777777" w:rsidR="00840598" w:rsidRPr="00551525" w:rsidRDefault="00840598" w:rsidP="00A01194">
      <w:pPr>
        <w:pStyle w:val="Default"/>
        <w:rPr>
          <w:rFonts w:ascii="Times New Roman" w:hAnsi="Times New Roman" w:cs="Times New Roman"/>
          <w:sz w:val="8"/>
          <w:szCs w:val="8"/>
        </w:rPr>
      </w:pPr>
    </w:p>
    <w:p w14:paraId="6072AF30" w14:textId="6AD0320A" w:rsidR="00840598" w:rsidRDefault="00840598" w:rsidP="00A01194">
      <w:pPr>
        <w:pStyle w:val="Default"/>
        <w:rPr>
          <w:rFonts w:ascii="Times New Roman" w:hAnsi="Times New Roman" w:cs="Times New Roman"/>
          <w:sz w:val="20"/>
          <w:szCs w:val="20"/>
        </w:rPr>
      </w:pPr>
      <w:r>
        <w:rPr>
          <w:rFonts w:ascii="Times New Roman" w:hAnsi="Times New Roman" w:cs="Times New Roman"/>
          <w:sz w:val="20"/>
          <w:szCs w:val="20"/>
        </w:rPr>
        <w:t>Pastor Nielsen’s new address is 108 Ce</w:t>
      </w:r>
      <w:r w:rsidR="003649F8">
        <w:rPr>
          <w:rFonts w:ascii="Times New Roman" w:hAnsi="Times New Roman" w:cs="Times New Roman"/>
          <w:sz w:val="20"/>
          <w:szCs w:val="20"/>
        </w:rPr>
        <w:t xml:space="preserve">cilia Ct. Waukesha, WI </w:t>
      </w:r>
      <w:r w:rsidR="00534065">
        <w:rPr>
          <w:rFonts w:ascii="Times New Roman" w:hAnsi="Times New Roman" w:cs="Times New Roman"/>
          <w:sz w:val="20"/>
          <w:szCs w:val="20"/>
        </w:rPr>
        <w:t>53188</w:t>
      </w:r>
      <w:r w:rsidR="0049248B">
        <w:rPr>
          <w:rFonts w:ascii="Times New Roman" w:hAnsi="Times New Roman" w:cs="Times New Roman"/>
          <w:sz w:val="20"/>
          <w:szCs w:val="20"/>
        </w:rPr>
        <w:t xml:space="preserve"> as of April 3, 2024</w:t>
      </w:r>
    </w:p>
    <w:p w14:paraId="0DA56761" w14:textId="77777777" w:rsidR="005A15B4" w:rsidRPr="00DD0904" w:rsidRDefault="005A15B4" w:rsidP="00A01194">
      <w:pPr>
        <w:pStyle w:val="Default"/>
        <w:rPr>
          <w:rFonts w:asciiTheme="majorBidi" w:hAnsiTheme="majorBidi" w:cstheme="majorBidi"/>
          <w:b/>
          <w:bCs/>
          <w:sz w:val="10"/>
          <w:szCs w:val="10"/>
        </w:rPr>
      </w:pPr>
    </w:p>
    <w:p w14:paraId="47EF3D92" w14:textId="77777777" w:rsidR="00A01194" w:rsidRPr="00DD0904" w:rsidRDefault="00A01194" w:rsidP="00A01194">
      <w:pPr>
        <w:pStyle w:val="Default"/>
        <w:rPr>
          <w:rFonts w:asciiTheme="majorBidi" w:hAnsiTheme="majorBidi" w:cstheme="majorBidi"/>
        </w:rPr>
      </w:pPr>
      <w:r w:rsidRPr="00DD0904">
        <w:rPr>
          <w:rFonts w:asciiTheme="majorBidi" w:hAnsiTheme="majorBidi" w:cstheme="majorBidi"/>
        </w:rPr>
        <w:t xml:space="preserve">We are still looking for a </w:t>
      </w:r>
      <w:r w:rsidRPr="00DD0904">
        <w:rPr>
          <w:rFonts w:asciiTheme="majorBidi" w:hAnsiTheme="majorBidi" w:cstheme="majorBidi"/>
          <w:b/>
          <w:bCs/>
        </w:rPr>
        <w:t>Director for the VBS</w:t>
      </w:r>
      <w:r w:rsidRPr="00DD0904">
        <w:rPr>
          <w:rFonts w:asciiTheme="majorBidi" w:hAnsiTheme="majorBidi" w:cstheme="majorBidi"/>
        </w:rPr>
        <w:t xml:space="preserve"> program, prayerfully consider this.</w:t>
      </w:r>
    </w:p>
    <w:p w14:paraId="4019E5E7" w14:textId="77777777" w:rsidR="00A01194" w:rsidRPr="00A01194" w:rsidRDefault="00A01194" w:rsidP="00A01194">
      <w:pPr>
        <w:pStyle w:val="Default"/>
        <w:rPr>
          <w:rFonts w:ascii="Times New Roman" w:hAnsi="Times New Roman" w:cs="Times New Roman"/>
          <w:b/>
          <w:bCs/>
          <w:sz w:val="14"/>
          <w:szCs w:val="14"/>
        </w:rPr>
      </w:pPr>
    </w:p>
    <w:p w14:paraId="3C959CEB" w14:textId="77777777" w:rsidR="00A01194" w:rsidRPr="00E31FEE" w:rsidRDefault="00A01194" w:rsidP="00A01194">
      <w:pPr>
        <w:pStyle w:val="Default"/>
        <w:jc w:val="center"/>
        <w:rPr>
          <w:rFonts w:ascii="Times New Roman" w:hAnsi="Times New Roman" w:cs="Times New Roman"/>
          <w:b/>
          <w:bCs/>
          <w:sz w:val="28"/>
          <w:szCs w:val="28"/>
        </w:rPr>
      </w:pPr>
      <w:r w:rsidRPr="00E31FEE">
        <w:rPr>
          <w:rFonts w:ascii="Times New Roman" w:hAnsi="Times New Roman" w:cs="Times New Roman"/>
          <w:b/>
          <w:bCs/>
          <w:sz w:val="28"/>
          <w:szCs w:val="28"/>
        </w:rPr>
        <w:t>Prayer requests:</w:t>
      </w:r>
    </w:p>
    <w:p w14:paraId="52B1C095" w14:textId="77777777" w:rsidR="00A01194" w:rsidRPr="005E2725" w:rsidRDefault="00A01194" w:rsidP="00A01194">
      <w:pPr>
        <w:pStyle w:val="Default"/>
        <w:rPr>
          <w:rFonts w:ascii="Times New Roman" w:hAnsi="Times New Roman" w:cs="Times New Roman"/>
          <w:sz w:val="2"/>
          <w:szCs w:val="2"/>
        </w:rPr>
      </w:pPr>
    </w:p>
    <w:p w14:paraId="0835EC79" w14:textId="77777777" w:rsidR="00A01194" w:rsidRDefault="00A01194" w:rsidP="00A01194">
      <w:pPr>
        <w:autoSpaceDE w:val="0"/>
        <w:autoSpaceDN w:val="0"/>
        <w:adjustRightInd w:val="0"/>
        <w:rPr>
          <w:rFonts w:eastAsiaTheme="minorHAnsi"/>
          <w:b/>
          <w:bCs/>
          <w:color w:val="000000"/>
          <w:sz w:val="21"/>
          <w:szCs w:val="21"/>
        </w:rPr>
      </w:pPr>
      <w:r>
        <w:rPr>
          <w:rFonts w:eastAsiaTheme="minorHAnsi"/>
          <w:b/>
          <w:bCs/>
          <w:color w:val="000000"/>
          <w:sz w:val="21"/>
          <w:szCs w:val="21"/>
        </w:rPr>
        <w:t xml:space="preserve">Those in the nursing home: </w:t>
      </w:r>
      <w:r>
        <w:rPr>
          <w:rFonts w:eastAsiaTheme="minorHAnsi"/>
          <w:color w:val="000000"/>
          <w:sz w:val="21"/>
          <w:szCs w:val="21"/>
        </w:rPr>
        <w:t>Joann Jaeger</w:t>
      </w:r>
    </w:p>
    <w:p w14:paraId="17BD975B" w14:textId="77777777" w:rsidR="00A01194" w:rsidRDefault="00A01194" w:rsidP="00A01194">
      <w:pPr>
        <w:autoSpaceDE w:val="0"/>
        <w:autoSpaceDN w:val="0"/>
        <w:adjustRightInd w:val="0"/>
        <w:rPr>
          <w:rFonts w:eastAsiaTheme="minorHAnsi"/>
          <w:color w:val="000000"/>
          <w:sz w:val="21"/>
          <w:szCs w:val="21"/>
        </w:rPr>
      </w:pPr>
      <w:r>
        <w:rPr>
          <w:rFonts w:eastAsiaTheme="minorHAnsi"/>
          <w:b/>
          <w:bCs/>
          <w:color w:val="000000"/>
          <w:sz w:val="21"/>
          <w:szCs w:val="21"/>
        </w:rPr>
        <w:t xml:space="preserve">Those Shut-in at home: </w:t>
      </w:r>
      <w:r>
        <w:rPr>
          <w:rFonts w:eastAsiaTheme="minorHAnsi"/>
          <w:color w:val="000000"/>
          <w:sz w:val="21"/>
          <w:szCs w:val="21"/>
        </w:rPr>
        <w:t>Char Herman, Joan Church, Joyce Myers, Joyce Koba</w:t>
      </w:r>
    </w:p>
    <w:p w14:paraId="5F6436C7" w14:textId="77777777" w:rsidR="00A01194" w:rsidRDefault="00A01194" w:rsidP="00A01194">
      <w:pPr>
        <w:autoSpaceDE w:val="0"/>
        <w:autoSpaceDN w:val="0"/>
        <w:adjustRightInd w:val="0"/>
        <w:rPr>
          <w:rFonts w:eastAsiaTheme="minorHAnsi"/>
          <w:color w:val="000000"/>
          <w:sz w:val="21"/>
          <w:szCs w:val="21"/>
        </w:rPr>
      </w:pPr>
      <w:r>
        <w:rPr>
          <w:rFonts w:eastAsiaTheme="minorHAnsi"/>
          <w:b/>
          <w:bCs/>
          <w:color w:val="000000"/>
          <w:sz w:val="21"/>
          <w:szCs w:val="21"/>
        </w:rPr>
        <w:t>Those with ongoing health issues:</w:t>
      </w:r>
      <w:r>
        <w:rPr>
          <w:rFonts w:eastAsiaTheme="minorHAnsi"/>
          <w:color w:val="000000"/>
          <w:sz w:val="21"/>
          <w:szCs w:val="21"/>
        </w:rPr>
        <w:t xml:space="preserve"> Harrison Fields, Jeanne Perala, Owen Metz, Kathy Nielsen (Pastor’s aunt), Jeff Bonneville, Daria (Cindy Wright’s friend), Butch L. (Cindy Wright’s Brother-in-law), Melissa Miller., Dale Bryan, Art Smith (Sue </w:t>
      </w:r>
      <w:proofErr w:type="spellStart"/>
      <w:r>
        <w:rPr>
          <w:rFonts w:eastAsiaTheme="minorHAnsi"/>
          <w:color w:val="000000"/>
          <w:sz w:val="21"/>
          <w:szCs w:val="21"/>
        </w:rPr>
        <w:t>Millerman’s</w:t>
      </w:r>
      <w:proofErr w:type="spellEnd"/>
      <w:r>
        <w:rPr>
          <w:rFonts w:eastAsiaTheme="minorHAnsi"/>
          <w:color w:val="000000"/>
          <w:sz w:val="21"/>
          <w:szCs w:val="21"/>
        </w:rPr>
        <w:t xml:space="preserve"> brother), Brenda </w:t>
      </w:r>
      <w:proofErr w:type="spellStart"/>
      <w:r>
        <w:rPr>
          <w:rFonts w:eastAsiaTheme="minorHAnsi"/>
          <w:color w:val="000000"/>
          <w:sz w:val="21"/>
          <w:szCs w:val="21"/>
        </w:rPr>
        <w:t>Sellent</w:t>
      </w:r>
      <w:proofErr w:type="spellEnd"/>
      <w:r>
        <w:rPr>
          <w:rFonts w:eastAsiaTheme="minorHAnsi"/>
          <w:color w:val="000000"/>
          <w:sz w:val="21"/>
          <w:szCs w:val="21"/>
        </w:rPr>
        <w:t xml:space="preserve"> (Denise Stabenow’s sister), Sandy Hahn (Cindy Wright’s cousin’s wife), Wayne Hahn (Cindy Wright’s Uncle)   </w:t>
      </w:r>
    </w:p>
    <w:p w14:paraId="22965D64" w14:textId="77777777" w:rsidR="00A01194" w:rsidRDefault="00A01194" w:rsidP="00A01194">
      <w:pPr>
        <w:autoSpaceDE w:val="0"/>
        <w:autoSpaceDN w:val="0"/>
        <w:adjustRightInd w:val="0"/>
        <w:rPr>
          <w:rFonts w:eastAsiaTheme="minorHAnsi"/>
          <w:color w:val="000000"/>
          <w:sz w:val="21"/>
          <w:szCs w:val="21"/>
        </w:rPr>
      </w:pPr>
      <w:r>
        <w:rPr>
          <w:rFonts w:eastAsiaTheme="minorHAnsi"/>
          <w:b/>
          <w:bCs/>
          <w:color w:val="000000"/>
          <w:sz w:val="21"/>
          <w:szCs w:val="21"/>
        </w:rPr>
        <w:t>Recovering from surgery</w:t>
      </w:r>
      <w:r>
        <w:rPr>
          <w:rFonts w:eastAsiaTheme="minorHAnsi"/>
          <w:color w:val="000000"/>
          <w:sz w:val="21"/>
          <w:szCs w:val="21"/>
        </w:rPr>
        <w:t>: Wyatt Weise, Gail Espeseth</w:t>
      </w:r>
    </w:p>
    <w:p w14:paraId="7D898AC9" w14:textId="77777777" w:rsidR="00A01194" w:rsidRDefault="00A01194" w:rsidP="00A01194">
      <w:pPr>
        <w:pStyle w:val="Default"/>
        <w:rPr>
          <w:rFonts w:ascii="Times New Roman" w:eastAsiaTheme="minorHAnsi" w:hAnsi="Times New Roman" w:cs="Times New Roman"/>
          <w:sz w:val="21"/>
          <w:szCs w:val="21"/>
        </w:rPr>
      </w:pPr>
      <w:r>
        <w:rPr>
          <w:b/>
          <w:bCs/>
          <w:sz w:val="21"/>
          <w:szCs w:val="21"/>
        </w:rPr>
        <w:t>For Pastor Nielsen</w:t>
      </w:r>
      <w:r>
        <w:rPr>
          <w:sz w:val="21"/>
          <w:szCs w:val="21"/>
        </w:rPr>
        <w:t xml:space="preserve"> and family as they begin the transition to St. John’s North Prairie. </w:t>
      </w:r>
    </w:p>
    <w:p w14:paraId="209E2979" w14:textId="77777777" w:rsidR="00A01194" w:rsidRDefault="00A01194" w:rsidP="00A01194">
      <w:pPr>
        <w:pStyle w:val="Default"/>
        <w:rPr>
          <w:sz w:val="21"/>
          <w:szCs w:val="21"/>
        </w:rPr>
      </w:pPr>
      <w:r>
        <w:rPr>
          <w:b/>
          <w:bCs/>
          <w:sz w:val="21"/>
          <w:szCs w:val="21"/>
        </w:rPr>
        <w:t>For Salem and St. John’s</w:t>
      </w:r>
      <w:r>
        <w:rPr>
          <w:sz w:val="21"/>
          <w:szCs w:val="21"/>
        </w:rPr>
        <w:t xml:space="preserve"> in their transitions of ministry. </w:t>
      </w:r>
    </w:p>
    <w:p w14:paraId="6EA9C286" w14:textId="77777777" w:rsidR="00A01194" w:rsidRDefault="00A01194" w:rsidP="00A01194">
      <w:pPr>
        <w:autoSpaceDE w:val="0"/>
        <w:autoSpaceDN w:val="0"/>
        <w:adjustRightInd w:val="0"/>
        <w:rPr>
          <w:rFonts w:eastAsiaTheme="minorHAnsi"/>
          <w:b/>
          <w:bCs/>
          <w:color w:val="000000"/>
          <w:sz w:val="21"/>
          <w:szCs w:val="21"/>
        </w:rPr>
      </w:pPr>
      <w:r>
        <w:rPr>
          <w:rFonts w:eastAsiaTheme="minorHAnsi"/>
          <w:b/>
          <w:bCs/>
          <w:color w:val="000000"/>
          <w:sz w:val="21"/>
          <w:szCs w:val="21"/>
        </w:rPr>
        <w:t xml:space="preserve">Those who lead our nation:  </w:t>
      </w:r>
      <w:r>
        <w:rPr>
          <w:rFonts w:eastAsiaTheme="minorHAnsi"/>
          <w:color w:val="000000"/>
          <w:sz w:val="21"/>
          <w:szCs w:val="21"/>
        </w:rPr>
        <w:t xml:space="preserve">Joe Biden, Kamala Harris, Tony Evers, Rod Nordby </w:t>
      </w:r>
    </w:p>
    <w:p w14:paraId="01987808" w14:textId="77777777" w:rsidR="00A01194" w:rsidRDefault="00A01194" w:rsidP="00A01194">
      <w:pPr>
        <w:autoSpaceDE w:val="0"/>
        <w:autoSpaceDN w:val="0"/>
        <w:adjustRightInd w:val="0"/>
        <w:rPr>
          <w:rFonts w:eastAsiaTheme="minorHAnsi"/>
          <w:b/>
          <w:bCs/>
          <w:color w:val="000000"/>
          <w:sz w:val="21"/>
          <w:szCs w:val="21"/>
        </w:rPr>
      </w:pPr>
      <w:r>
        <w:rPr>
          <w:rFonts w:eastAsiaTheme="minorHAnsi"/>
          <w:b/>
          <w:bCs/>
          <w:color w:val="000000"/>
          <w:sz w:val="21"/>
          <w:szCs w:val="21"/>
        </w:rPr>
        <w:t xml:space="preserve">Those who serve in our military and law enforcement:  </w:t>
      </w:r>
      <w:r>
        <w:rPr>
          <w:rFonts w:eastAsiaTheme="minorHAnsi"/>
          <w:color w:val="000000"/>
          <w:sz w:val="21"/>
          <w:szCs w:val="21"/>
        </w:rPr>
        <w:t>Ryan Graf, Chaplain Pon Chanthaphon (Our Adopt-a-Chaplain), Rusty Weise</w:t>
      </w:r>
    </w:p>
    <w:p w14:paraId="51418D5E" w14:textId="77777777" w:rsidR="00A01194" w:rsidRPr="00090CB7" w:rsidRDefault="00A01194" w:rsidP="00A01194">
      <w:pPr>
        <w:pStyle w:val="Default"/>
        <w:rPr>
          <w:rFonts w:ascii="Times New Roman" w:hAnsi="Times New Roman" w:cs="Times New Roman"/>
          <w:sz w:val="2"/>
          <w:szCs w:val="2"/>
          <w:lang w:val="en-US"/>
        </w:rPr>
      </w:pPr>
    </w:p>
    <w:p w14:paraId="5AD92D68" w14:textId="77777777" w:rsidR="00A01194" w:rsidRPr="005E2725" w:rsidRDefault="00A01194" w:rsidP="00A01194">
      <w:pPr>
        <w:pStyle w:val="Default"/>
        <w:rPr>
          <w:rFonts w:ascii="Times New Roman" w:hAnsi="Times New Roman" w:cs="Times New Roman"/>
          <w:b/>
          <w:bCs/>
          <w:sz w:val="2"/>
          <w:szCs w:val="2"/>
        </w:rPr>
      </w:pPr>
    </w:p>
    <w:p w14:paraId="58AFE76A" w14:textId="7DE2157C" w:rsidR="00A01194" w:rsidRPr="005E2725" w:rsidRDefault="00A01194" w:rsidP="00A01194">
      <w:pPr>
        <w:pStyle w:val="Default"/>
        <w:rPr>
          <w:rFonts w:ascii="Times New Roman" w:hAnsi="Times New Roman" w:cs="Times New Roman"/>
          <w:b/>
          <w:bCs/>
          <w:sz w:val="20"/>
          <w:szCs w:val="20"/>
        </w:rPr>
      </w:pPr>
      <w:r w:rsidRPr="005E2725">
        <w:rPr>
          <w:rFonts w:ascii="Times New Roman" w:hAnsi="Times New Roman" w:cs="Times New Roman"/>
          <w:b/>
          <w:bCs/>
          <w:sz w:val="20"/>
          <w:szCs w:val="20"/>
        </w:rPr>
        <w:t xml:space="preserve">Our Childcare Staff: </w:t>
      </w:r>
      <w:r>
        <w:rPr>
          <w:rFonts w:ascii="Times New Roman" w:hAnsi="Times New Roman" w:cs="Times New Roman"/>
          <w:sz w:val="20"/>
          <w:szCs w:val="20"/>
        </w:rPr>
        <w:t>Melissa Weinert, Denise Stabenow, Katelyn Hendren, Holly Wilhelmi, Janica Skjerly, Jacie Amundson, Emily Young</w:t>
      </w:r>
      <w:r w:rsidR="00B6717B">
        <w:rPr>
          <w:rFonts w:ascii="Times New Roman" w:hAnsi="Times New Roman" w:cs="Times New Roman"/>
          <w:sz w:val="20"/>
          <w:szCs w:val="20"/>
        </w:rPr>
        <w:t xml:space="preserve">, Zuri Soto </w:t>
      </w:r>
    </w:p>
    <w:p w14:paraId="6F4DB847" w14:textId="77777777" w:rsidR="00A01194" w:rsidRPr="005E2725" w:rsidRDefault="00A01194" w:rsidP="00A01194">
      <w:pPr>
        <w:pStyle w:val="Default"/>
        <w:rPr>
          <w:rFonts w:ascii="Times New Roman" w:hAnsi="Times New Roman" w:cs="Times New Roman"/>
          <w:sz w:val="2"/>
          <w:szCs w:val="2"/>
        </w:rPr>
      </w:pPr>
    </w:p>
    <w:p w14:paraId="13A375C7" w14:textId="77777777" w:rsidR="00A01194" w:rsidRPr="0018537A" w:rsidRDefault="00A01194" w:rsidP="00A01194">
      <w:pPr>
        <w:pStyle w:val="Default"/>
        <w:rPr>
          <w:rFonts w:ascii="Times New Roman" w:hAnsi="Times New Roman" w:cs="Times New Roman"/>
          <w:b/>
          <w:bCs/>
          <w:sz w:val="2"/>
          <w:szCs w:val="2"/>
        </w:rPr>
      </w:pPr>
    </w:p>
    <w:p w14:paraId="00EA220C" w14:textId="77777777" w:rsidR="00A01194" w:rsidRPr="00070902" w:rsidRDefault="00A01194" w:rsidP="00A01194">
      <w:pPr>
        <w:pStyle w:val="Default"/>
        <w:rPr>
          <w:rFonts w:ascii="Times New Roman" w:hAnsi="Times New Roman" w:cs="Times New Roman"/>
          <w:sz w:val="2"/>
          <w:szCs w:val="2"/>
        </w:rPr>
      </w:pPr>
      <w:r>
        <w:rPr>
          <w:rFonts w:ascii="Times New Roman" w:hAnsi="Times New Roman" w:cs="Times New Roman"/>
          <w:b/>
          <w:bCs/>
          <w:sz w:val="20"/>
          <w:szCs w:val="20"/>
        </w:rPr>
        <w:t xml:space="preserve">For Christ Community Lutheran School – </w:t>
      </w:r>
      <w:r>
        <w:rPr>
          <w:rFonts w:ascii="Times New Roman" w:hAnsi="Times New Roman" w:cs="Times New Roman"/>
          <w:sz w:val="20"/>
          <w:szCs w:val="20"/>
        </w:rPr>
        <w:t xml:space="preserve">For Community Support for CCLS </w:t>
      </w:r>
    </w:p>
    <w:p w14:paraId="3128D62A" w14:textId="41250685" w:rsidR="00A01194" w:rsidRDefault="00A01194" w:rsidP="00A01194">
      <w:pPr>
        <w:pStyle w:val="Default"/>
        <w:rPr>
          <w:rFonts w:ascii="Times New Roman" w:hAnsi="Times New Roman" w:cs="Times New Roman"/>
          <w:sz w:val="20"/>
          <w:szCs w:val="20"/>
        </w:rPr>
      </w:pPr>
      <w:r w:rsidRPr="005E2725">
        <w:rPr>
          <w:rFonts w:ascii="Times New Roman" w:hAnsi="Times New Roman" w:cs="Times New Roman"/>
          <w:b/>
          <w:bCs/>
          <w:sz w:val="20"/>
          <w:szCs w:val="20"/>
        </w:rPr>
        <w:t>Families of the Week:</w:t>
      </w:r>
      <w:r>
        <w:rPr>
          <w:rFonts w:ascii="Times New Roman" w:hAnsi="Times New Roman" w:cs="Times New Roman"/>
          <w:b/>
          <w:bCs/>
          <w:sz w:val="20"/>
          <w:szCs w:val="20"/>
        </w:rPr>
        <w:t xml:space="preserve"> </w:t>
      </w:r>
      <w:r w:rsidR="00BB79FF">
        <w:rPr>
          <w:rFonts w:ascii="Times New Roman" w:hAnsi="Times New Roman" w:cs="Times New Roman"/>
          <w:sz w:val="20"/>
          <w:szCs w:val="20"/>
        </w:rPr>
        <w:t xml:space="preserve">John Ladwig, Freida Lentz, Tom and Deb Lipke, Duane and Kari Longmire, </w:t>
      </w:r>
      <w:r w:rsidR="00B6717B">
        <w:rPr>
          <w:rFonts w:ascii="Times New Roman" w:hAnsi="Times New Roman" w:cs="Times New Roman"/>
          <w:sz w:val="20"/>
          <w:szCs w:val="20"/>
        </w:rPr>
        <w:t>Mahlon and Barb Maas</w:t>
      </w:r>
      <w:r>
        <w:rPr>
          <w:rFonts w:ascii="Times New Roman" w:hAnsi="Times New Roman" w:cs="Times New Roman"/>
          <w:sz w:val="20"/>
          <w:szCs w:val="20"/>
        </w:rPr>
        <w:t xml:space="preserve"> </w:t>
      </w:r>
    </w:p>
    <w:p w14:paraId="06ACDEC2" w14:textId="77777777" w:rsidR="00A01194" w:rsidRPr="00220DF9" w:rsidRDefault="00A01194" w:rsidP="00A01194">
      <w:pPr>
        <w:pStyle w:val="Default"/>
        <w:rPr>
          <w:rFonts w:ascii="Times New Roman" w:hAnsi="Times New Roman" w:cs="Times New Roman"/>
          <w:sz w:val="2"/>
          <w:szCs w:val="2"/>
        </w:rPr>
      </w:pPr>
    </w:p>
    <w:p w14:paraId="30EA5AC2" w14:textId="77777777" w:rsidR="00A01194" w:rsidRPr="0018537A" w:rsidRDefault="00A01194" w:rsidP="00A01194">
      <w:pPr>
        <w:pStyle w:val="Default"/>
        <w:rPr>
          <w:rFonts w:ascii="Times New Roman" w:hAnsi="Times New Roman" w:cs="Times New Roman"/>
          <w:sz w:val="2"/>
          <w:szCs w:val="2"/>
        </w:rPr>
      </w:pPr>
    </w:p>
    <w:p w14:paraId="29A88EFF" w14:textId="77777777" w:rsidR="00A01194" w:rsidRPr="005E2725" w:rsidRDefault="00A01194" w:rsidP="00A01194">
      <w:pPr>
        <w:pStyle w:val="Default"/>
        <w:jc w:val="center"/>
        <w:rPr>
          <w:rFonts w:ascii="Bradley Hand ITC" w:hAnsi="Bradley Hand ITC" w:cs="Bradley Hand ITC"/>
          <w:sz w:val="20"/>
          <w:szCs w:val="20"/>
        </w:rPr>
      </w:pPr>
      <w:r w:rsidRPr="005E2725">
        <w:rPr>
          <w:rFonts w:ascii="Bradley Hand ITC" w:hAnsi="Bradley Hand ITC" w:cs="Bradley Hand ITC"/>
          <w:sz w:val="20"/>
          <w:szCs w:val="20"/>
        </w:rPr>
        <w:t>Mission Statement</w:t>
      </w:r>
    </w:p>
    <w:p w14:paraId="00BB521A" w14:textId="28B09BC0" w:rsidR="00A01194" w:rsidRPr="00B74831" w:rsidRDefault="00A01194" w:rsidP="00B74831">
      <w:pPr>
        <w:pStyle w:val="Acknowledgments"/>
        <w:rPr>
          <w:szCs w:val="18"/>
        </w:rPr>
      </w:pPr>
      <w:r w:rsidRPr="005E2725">
        <w:rPr>
          <w:szCs w:val="18"/>
        </w:rPr>
        <w:t>The Mission of Salem Lutheran Church is to be what God called us to be through faith in Jesus Christ, a body of believers engaged in building the Kingdom</w:t>
      </w:r>
      <w:r>
        <w:rPr>
          <w:szCs w:val="18"/>
        </w:rPr>
        <w:t xml:space="preserve"> of </w:t>
      </w:r>
      <w:r w:rsidRPr="005E2725">
        <w:rPr>
          <w:szCs w:val="18"/>
        </w:rPr>
        <w:t>God</w:t>
      </w:r>
      <w:r>
        <w:rPr>
          <w:szCs w:val="18"/>
        </w:rPr>
        <w:t xml:space="preserve"> </w:t>
      </w:r>
      <w:r w:rsidRPr="005E2725">
        <w:rPr>
          <w:szCs w:val="18"/>
        </w:rPr>
        <w:t>by discipling the Barron area with His Word and Sacrament ministry.</w:t>
      </w:r>
    </w:p>
    <w:sectPr w:rsidR="00A01194" w:rsidRPr="00B74831">
      <w:pgSz w:w="10080" w:h="12240" w:orient="landscape"/>
      <w:pgMar w:top="720" w:right="720" w:bottom="720" w:left="720" w:header="360" w:footer="36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LSBSymbol">
    <w:panose1 w:val="00000500000000000000"/>
    <w:charset w:val="00"/>
    <w:family w:val="auto"/>
    <w:pitch w:val="variable"/>
    <w:sig w:usb0="00000003" w:usb1="00000000" w:usb2="00000000" w:usb3="00000000" w:csb0="00000001"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0147"/>
    <w:rsid w:val="000C245C"/>
    <w:rsid w:val="003649F8"/>
    <w:rsid w:val="003D659D"/>
    <w:rsid w:val="0049248B"/>
    <w:rsid w:val="00534065"/>
    <w:rsid w:val="00551525"/>
    <w:rsid w:val="005A15B4"/>
    <w:rsid w:val="005F2459"/>
    <w:rsid w:val="00644BB9"/>
    <w:rsid w:val="00840598"/>
    <w:rsid w:val="00933411"/>
    <w:rsid w:val="00A01194"/>
    <w:rsid w:val="00AC0147"/>
    <w:rsid w:val="00B6717B"/>
    <w:rsid w:val="00B74831"/>
    <w:rsid w:val="00BB79FF"/>
    <w:rsid w:val="00D544F4"/>
    <w:rsid w:val="00F368E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634986F"/>
  <w15:docId w15:val="{D57F5546-9056-4DEB-A2D5-DAE204010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pPr>
    <w:rPr>
      <w:rFonts w:ascii="Trebuchet MS" w:hAnsi="Trebuchet MS"/>
      <w:color w:val="000000"/>
      <w:sz w:val="40"/>
    </w:rPr>
  </w:style>
  <w:style w:type="paragraph" w:customStyle="1" w:styleId="Rubric">
    <w:name w:val="Rubric"/>
    <w:qFormat/>
    <w:rPr>
      <w:i/>
      <w:color w:val="000000"/>
    </w:rPr>
  </w:style>
  <w:style w:type="paragraph" w:customStyle="1" w:styleId="Body">
    <w:name w:val="Body"/>
    <w:qFormat/>
    <w:pP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pPr>
    <w:rPr>
      <w:color w:val="000000"/>
      <w:sz w:val="21"/>
    </w:rPr>
  </w:style>
  <w:style w:type="paragraph" w:styleId="Caption">
    <w:name w:val="caption"/>
    <w:qFormat/>
    <w:pPr>
      <w:keepNext/>
      <w:tabs>
        <w:tab w:val="right" w:pos="8640"/>
      </w:tabs>
    </w:pPr>
    <w:rPr>
      <w:rFonts w:ascii="Trebuchet MS" w:hAnsi="Trebuchet MS"/>
      <w:b/>
      <w:color w:val="000000"/>
      <w:sz w:val="22"/>
    </w:rPr>
  </w:style>
  <w:style w:type="paragraph" w:customStyle="1" w:styleId="Copyright">
    <w:name w:val="Copyright"/>
    <w:qFormat/>
    <w:pPr>
      <w:ind w:left="720"/>
    </w:pPr>
    <w:rPr>
      <w:rFonts w:ascii="Verdana" w:hAnsi="Verdana"/>
      <w:color w:val="000000"/>
      <w:sz w:val="10"/>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929"/>
      </w:tabs>
      <w:ind w:left="1139" w:hanging="419"/>
    </w:pPr>
  </w:style>
  <w:style w:type="paragraph" w:customStyle="1" w:styleId="DoxologicalNumberedStanza">
    <w:name w:val="Doxological Numbered Stanza"/>
    <w:basedOn w:val="NumberedStanza"/>
    <w:qFormat/>
    <w:pPr>
      <w:tabs>
        <w:tab w:val="left" w:pos="720"/>
      </w:tabs>
      <w:ind w:hanging="629"/>
    </w:pPr>
  </w:style>
  <w:style w:type="paragraph" w:customStyle="1" w:styleId="Acknowledgments">
    <w:name w:val="Acknowledgments"/>
    <w:basedOn w:val="Body"/>
    <w:qFormat/>
    <w:pPr>
      <w:ind w:left="1139" w:hanging="419"/>
    </w:pPr>
  </w:style>
  <w:style w:type="paragraph" w:customStyle="1" w:styleId="Poetry">
    <w:name w:val="Poetry"/>
    <w:basedOn w:val="Body"/>
    <w:qFormat/>
    <w:pPr>
      <w:spacing w:before="100" w:after="100"/>
    </w:pPr>
  </w:style>
  <w:style w:type="paragraph" w:customStyle="1" w:styleId="PoetryMixed">
    <w:name w:val="Poetry Mixed"/>
    <w:basedOn w:val="Body"/>
    <w:qFormat/>
    <w:pPr>
      <w:tabs>
        <w:tab w:val="clear" w:pos="929"/>
      </w:tabs>
      <w:spacing w:before="100" w:after="100"/>
      <w:ind w:left="1139"/>
    </w:pPr>
  </w:style>
  <w:style w:type="paragraph" w:customStyle="1" w:styleId="ScriptureHeading">
    <w:name w:val="Scripture Heading"/>
    <w:basedOn w:val="Body"/>
    <w:qFormat/>
    <w:pPr>
      <w:keepNext/>
      <w:spacing w:before="200" w:after="4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929"/>
      </w:tabs>
      <w:ind w:left="1139" w:hanging="419"/>
    </w:pPr>
  </w:style>
  <w:style w:type="paragraph" w:customStyle="1" w:styleId="LSBResponsorialPoetry">
    <w:name w:val="LSB Responsorial Poetry"/>
    <w:basedOn w:val="LSBResponsorial"/>
    <w:qFormat/>
    <w:pPr>
      <w:spacing w:before="100" w:after="100"/>
    </w:pPr>
  </w:style>
  <w:style w:type="paragraph" w:customStyle="1" w:styleId="LSBResponsorialPoetryMixed">
    <w:name w:val="LSB Responsorial Poetry Mixed"/>
    <w:basedOn w:val="LSBResponsorial"/>
    <w:qFormat/>
    <w:pPr>
      <w:tabs>
        <w:tab w:val="clear" w:pos="1139"/>
        <w:tab w:val="clear" w:pos="1349"/>
      </w:tabs>
      <w:spacing w:before="100" w:after="100"/>
      <w:ind w:left="1559" w:hanging="839"/>
    </w:pPr>
  </w:style>
  <w:style w:type="paragraph" w:customStyle="1" w:styleId="LSBResponsorialScriptureHeading">
    <w:name w:val="LSB Responsorial Scripture Heading"/>
    <w:basedOn w:val="LSBResponsorial"/>
    <w:qFormat/>
    <w:pPr>
      <w:keepNext/>
      <w:spacing w:before="200" w:after="4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Times New Roman" w:hAnsi="Times New Roman"/>
      <w:b w:val="0"/>
      <w:i/>
      <w:color w:val="000000"/>
      <w:sz w:val="20"/>
    </w:rPr>
  </w:style>
  <w:style w:type="character" w:styleId="Hyperlink">
    <w:name w:val="Hyperlink"/>
    <w:basedOn w:val="DefaultParagraphFont"/>
    <w:uiPriority w:val="99"/>
    <w:unhideWhenUsed/>
    <w:rsid w:val="00A01194"/>
    <w:rPr>
      <w:color w:val="467886" w:themeColor="hyperlink"/>
      <w:u w:val="single"/>
    </w:rPr>
  </w:style>
  <w:style w:type="paragraph" w:customStyle="1" w:styleId="Default">
    <w:name w:val="Default"/>
    <w:rsid w:val="00A01194"/>
    <w:pPr>
      <w:pBdr>
        <w:top w:val="nil"/>
        <w:left w:val="nil"/>
        <w:bottom w:val="nil"/>
        <w:right w:val="nil"/>
        <w:between w:val="nil"/>
        <w:bar w:val="nil"/>
      </w:pBdr>
    </w:pPr>
    <w:rPr>
      <w:rFonts w:ascii="Helvetica Neue" w:eastAsia="Arial Unicode MS" w:hAnsi="Helvetica Neue" w:cs="Arial Unicode MS"/>
      <w:color w:val="000000"/>
      <w:sz w:val="22"/>
      <w:szCs w:val="22"/>
      <w:bdr w:val="nil"/>
      <w:lang w:val="de-DE"/>
    </w:rPr>
  </w:style>
  <w:style w:type="character" w:styleId="UnresolvedMention">
    <w:name w:val="Unresolved Mention"/>
    <w:basedOn w:val="DefaultParagraphFont"/>
    <w:uiPriority w:val="99"/>
    <w:semiHidden/>
    <w:unhideWhenUsed/>
    <w:rsid w:val="00644B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16" Type="http://schemas.openxmlformats.org/officeDocument/2006/relationships/image" Target="media/image1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image" Target="media/image69.png"/><Relationship Id="rId79" Type="http://schemas.openxmlformats.org/officeDocument/2006/relationships/fontTable" Target="fontTable.xml"/><Relationship Id="rId5" Type="http://schemas.openxmlformats.org/officeDocument/2006/relationships/hyperlink" Target="http://www.salembarron.com" TargetMode="External"/><Relationship Id="rId61" Type="http://schemas.openxmlformats.org/officeDocument/2006/relationships/image" Target="media/image56.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2.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80"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jpe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1" Type="http://schemas.openxmlformats.org/officeDocument/2006/relationships/styles" Target="styles.xml"/><Relationship Id="rId6" Type="http://schemas.openxmlformats.org/officeDocument/2006/relationships/hyperlink" Target="mailto:rev.mike.nielsen@gmail.com"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hyperlink" Target="https://www.facebook.com/SalemEvangelicalLutheranChurchAndPreschool/" TargetMode="External"/><Relationship Id="rId4" Type="http://schemas.openxmlformats.org/officeDocument/2006/relationships/image" Target="media/image1.png"/><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7" Type="http://schemas.openxmlformats.org/officeDocument/2006/relationships/image" Target="media/image2.png"/><Relationship Id="rId71" Type="http://schemas.openxmlformats.org/officeDocument/2006/relationships/image" Target="media/image66.png"/><Relationship Id="rId2" Type="http://schemas.openxmlformats.org/officeDocument/2006/relationships/settings" Target="settings.xml"/><Relationship Id="rId29"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25</TotalTime>
  <Pages>20</Pages>
  <Words>3178</Words>
  <Characters>18121</Characters>
  <Application>Microsoft Office Word</Application>
  <DocSecurity>0</DocSecurity>
  <Lines>151</Lines>
  <Paragraphs>42</Paragraphs>
  <ScaleCrop>false</ScaleCrop>
  <Company/>
  <LinksUpToDate>false</LinksUpToDate>
  <CharactersWithSpaces>21257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Michael Nielsen</cp:lastModifiedBy>
  <cp:revision>18</cp:revision>
  <dcterms:created xsi:type="dcterms:W3CDTF">2024-03-20T15:49:00Z</dcterms:created>
  <dcterms:modified xsi:type="dcterms:W3CDTF">2024-03-27T13:20:00Z</dcterms:modified>
</cp:coreProperties>
</file>